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D9" w:rsidRDefault="004D08D3">
      <w:pPr>
        <w:spacing w:before="71"/>
        <w:ind w:left="1252" w:right="402"/>
        <w:jc w:val="center"/>
        <w:rPr>
          <w:sz w:val="24"/>
        </w:rPr>
      </w:pP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C30AD9" w:rsidRDefault="004D08D3">
      <w:pPr>
        <w:spacing w:before="5" w:line="237" w:lineRule="auto"/>
        <w:ind w:left="1819" w:right="976"/>
        <w:jc w:val="center"/>
        <w:rPr>
          <w:sz w:val="24"/>
        </w:rPr>
      </w:pPr>
      <w:r>
        <w:rPr>
          <w:sz w:val="24"/>
        </w:rPr>
        <w:t>«ЛИЦЕЙ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85 «ГАРМОНИЯ»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7"/>
          <w:sz w:val="24"/>
        </w:rPr>
        <w:t xml:space="preserve"> </w:t>
      </w:r>
      <w:r>
        <w:rPr>
          <w:sz w:val="24"/>
        </w:rPr>
        <w:t>ГОРЛОВКА» ДОНЕЦКОЙ НАРОДНОЙ РЕСПУБЛИКИ</w:t>
      </w:r>
    </w:p>
    <w:p w:rsidR="00C30AD9" w:rsidRDefault="00C30AD9">
      <w:pPr>
        <w:pStyle w:val="a3"/>
        <w:spacing w:before="50"/>
        <w:rPr>
          <w:sz w:val="24"/>
        </w:rPr>
      </w:pPr>
    </w:p>
    <w:p w:rsidR="00C30AD9" w:rsidRDefault="004D08D3">
      <w:pPr>
        <w:ind w:left="1250" w:right="402"/>
        <w:jc w:val="center"/>
        <w:rPr>
          <w:sz w:val="28"/>
        </w:rPr>
      </w:pPr>
      <w:r>
        <w:rPr>
          <w:spacing w:val="-2"/>
          <w:sz w:val="28"/>
        </w:rPr>
        <w:t>ПРИКАЗ</w:t>
      </w:r>
    </w:p>
    <w:p w:rsidR="00C30AD9" w:rsidRDefault="005D433F">
      <w:pPr>
        <w:pStyle w:val="a3"/>
        <w:tabs>
          <w:tab w:val="left" w:pos="4907"/>
          <w:tab w:val="left" w:pos="9457"/>
        </w:tabs>
        <w:spacing w:before="4" w:line="640" w:lineRule="atLeast"/>
        <w:ind w:left="2898" w:right="418" w:hanging="1907"/>
      </w:pPr>
      <w:r>
        <w:rPr>
          <w:spacing w:val="-2"/>
        </w:rPr>
        <w:t>10</w:t>
      </w:r>
      <w:r w:rsidR="004D08D3">
        <w:rPr>
          <w:spacing w:val="-2"/>
        </w:rPr>
        <w:t>.02.2025</w:t>
      </w:r>
      <w:r w:rsidR="004D08D3">
        <w:tab/>
      </w:r>
      <w:r w:rsidR="004D08D3">
        <w:tab/>
        <w:t>г. Горловка</w:t>
      </w:r>
      <w:r w:rsidR="004D08D3">
        <w:tab/>
        <w:t>№</w:t>
      </w:r>
      <w:r w:rsidR="004D08D3">
        <w:rPr>
          <w:spacing w:val="-13"/>
        </w:rPr>
        <w:t xml:space="preserve"> </w:t>
      </w:r>
      <w:r>
        <w:t xml:space="preserve">22 </w:t>
      </w:r>
      <w:r w:rsidR="004D08D3">
        <w:t xml:space="preserve"> О реализации Регионального плана мероприятий</w:t>
      </w:r>
    </w:p>
    <w:p w:rsidR="00C30AD9" w:rsidRDefault="004D08D3">
      <w:pPr>
        <w:pStyle w:val="a3"/>
        <w:spacing w:before="3"/>
        <w:ind w:left="1284" w:right="159" w:hanging="202"/>
      </w:pPr>
      <w:r>
        <w:t>по</w:t>
      </w:r>
      <w:r>
        <w:rPr>
          <w:spacing w:val="-15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естественно-научного</w:t>
      </w:r>
      <w:r>
        <w:rPr>
          <w:spacing w:val="-15"/>
        </w:rPr>
        <w:t xml:space="preserve"> </w:t>
      </w:r>
      <w:r>
        <w:t>образования в Донецкой Народной Республике на период до 2030 года в ГБОУ «ЛИЦЕЙ</w:t>
      </w:r>
    </w:p>
    <w:p w:rsidR="00C30AD9" w:rsidRDefault="004D08D3">
      <w:pPr>
        <w:spacing w:line="322" w:lineRule="exact"/>
        <w:ind w:left="1255" w:right="402"/>
        <w:jc w:val="center"/>
        <w:rPr>
          <w:sz w:val="28"/>
        </w:rPr>
      </w:pPr>
      <w:r>
        <w:rPr>
          <w:sz w:val="28"/>
        </w:rPr>
        <w:t>№</w:t>
      </w:r>
      <w:r w:rsidR="00A00C21">
        <w:rPr>
          <w:sz w:val="28"/>
        </w:rPr>
        <w:t>85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 w:rsidR="00A00C21">
        <w:rPr>
          <w:sz w:val="28"/>
        </w:rPr>
        <w:t>ГАРМОНИЯ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Г.О.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ГОРЛОВКА»</w:t>
      </w:r>
    </w:p>
    <w:p w:rsidR="00C30AD9" w:rsidRDefault="00C30AD9">
      <w:pPr>
        <w:pStyle w:val="a3"/>
        <w:spacing w:before="3"/>
      </w:pPr>
    </w:p>
    <w:p w:rsidR="00C30AD9" w:rsidRDefault="004D08D3">
      <w:pPr>
        <w:pStyle w:val="a3"/>
        <w:spacing w:before="1"/>
        <w:ind w:left="991" w:right="137" w:firstLine="850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495934</wp:posOffset>
            </wp:positionH>
            <wp:positionV relativeFrom="paragraph">
              <wp:posOffset>3770182</wp:posOffset>
            </wp:positionV>
            <wp:extent cx="20957" cy="20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 приказу Министерства образования и науки Донецкой Народной Республики от 14 января 2025 года № 5, во исполнение пункта 31 пункта 1 Комплексного плана мероприятий по повышению качества математического и естественно-научного образования на период до 2030 года, утвержденного распоряжением Правительства Российской Федерации от 19 ноября 2024 года № 3333-р, руководствуясь частью 1 статьи 8 Федерального закона от 29 декабря 2012 года № 273-ФЗ «Об образовании в Российской Федерации», подпунктом 1 части 1 статьи 12 Закона Донецкой Народной Республики от 6 октября 2023 года № 12-РЗ «Об образовании в Донецкой Народной Республике», подпунктом 5 пункта 17 Положения о Министерстве образования и науки Донецкой Народной Республики, утвержденного указом Главы Донецкой Народной Республики от 13 декабря 2024 года № 691,</w:t>
      </w:r>
      <w:r>
        <w:rPr>
          <w:spacing w:val="40"/>
        </w:rPr>
        <w:t xml:space="preserve"> </w:t>
      </w:r>
      <w:r>
        <w:t>согласно приказу Управления образования Администрации городского округа Горловка Донецкой Народной Республики от 04.02.2025года № 27 « О реализации Регионального плана мероприятий по повышению качества математического и естественно - научного образования в Донецкой Народной Республике на период до 2030 года в государственных бюджетных общеобразовательных учреждениях городского округа Горловка», с целью реализации 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года, а также</w:t>
      </w:r>
      <w:r>
        <w:rPr>
          <w:spacing w:val="40"/>
        </w:rPr>
        <w:t xml:space="preserve"> </w:t>
      </w:r>
      <w:r>
        <w:t>с целью повышения качества математического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ГБОУ</w:t>
      </w:r>
      <w:r>
        <w:rPr>
          <w:spacing w:val="11"/>
        </w:rPr>
        <w:t xml:space="preserve"> </w:t>
      </w:r>
      <w:r>
        <w:t>«ЛИЦЕЙ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 w:rsidR="00A00C21">
        <w:rPr>
          <w:spacing w:val="-7"/>
        </w:rPr>
        <w:t>85</w:t>
      </w:r>
    </w:p>
    <w:p w:rsidR="00C30AD9" w:rsidRDefault="004D08D3">
      <w:pPr>
        <w:spacing w:line="321" w:lineRule="exact"/>
        <w:ind w:left="991"/>
        <w:rPr>
          <w:sz w:val="28"/>
        </w:rPr>
      </w:pPr>
      <w:r>
        <w:rPr>
          <w:sz w:val="28"/>
        </w:rPr>
        <w:t>«</w:t>
      </w:r>
      <w:r w:rsidR="00A00C21">
        <w:rPr>
          <w:sz w:val="28"/>
        </w:rPr>
        <w:t>ГАРМОНИЯ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Г.О.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ГОРЛОВКА»</w:t>
      </w:r>
    </w:p>
    <w:p w:rsidR="00C30AD9" w:rsidRDefault="004D08D3">
      <w:pPr>
        <w:spacing w:before="321"/>
        <w:ind w:left="991"/>
        <w:rPr>
          <w:sz w:val="28"/>
        </w:rPr>
      </w:pPr>
      <w:r>
        <w:rPr>
          <w:spacing w:val="-2"/>
          <w:sz w:val="28"/>
        </w:rPr>
        <w:t>ПРИКАЗЫВАЮ:</w:t>
      </w:r>
    </w:p>
    <w:p w:rsidR="00C30AD9" w:rsidRDefault="004D08D3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Разработать План мероприятий («дорожная карта») по повышению качества математического и естественно - научного образования в ГБОУ «ЛИЦЕЙ № </w:t>
      </w:r>
      <w:r w:rsidR="00A00C21">
        <w:rPr>
          <w:sz w:val="28"/>
        </w:rPr>
        <w:t>85</w:t>
      </w:r>
    </w:p>
    <w:p w:rsidR="00C30AD9" w:rsidRDefault="004D08D3">
      <w:pPr>
        <w:pStyle w:val="a3"/>
        <w:ind w:left="991" w:right="140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495934</wp:posOffset>
            </wp:positionH>
            <wp:positionV relativeFrom="paragraph">
              <wp:posOffset>174856</wp:posOffset>
            </wp:positionV>
            <wp:extent cx="21590" cy="215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</w:t>
      </w:r>
      <w:r w:rsidR="00A00C21">
        <w:t>ГАРМОНИЯ</w:t>
      </w:r>
      <w:r>
        <w:t>» Г.О. ГОРЛОВКА» до 2030 года, руководствуясь Региональным планом мероприятий по повышению качества математического и естественно - научного образования в Донецкой Народной</w:t>
      </w:r>
      <w:r>
        <w:rPr>
          <w:spacing w:val="40"/>
        </w:rPr>
        <w:t xml:space="preserve"> </w:t>
      </w:r>
      <w:r>
        <w:t>Республике,</w:t>
      </w:r>
      <w:r>
        <w:rPr>
          <w:spacing w:val="8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мероприятий («дорожная карта») по реализации Регионального плана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естественно-</w:t>
      </w:r>
      <w:r>
        <w:rPr>
          <w:spacing w:val="-2"/>
        </w:rPr>
        <w:t>научного</w:t>
      </w:r>
    </w:p>
    <w:p w:rsidR="00C30AD9" w:rsidRDefault="00C30AD9">
      <w:pPr>
        <w:pStyle w:val="a3"/>
        <w:jc w:val="both"/>
        <w:sectPr w:rsidR="00C30AD9">
          <w:type w:val="continuous"/>
          <w:pgSz w:w="11910" w:h="16840"/>
          <w:pgMar w:top="1040" w:right="425" w:bottom="280" w:left="708" w:header="720" w:footer="720" w:gutter="0"/>
          <w:cols w:space="720"/>
        </w:sectPr>
      </w:pPr>
    </w:p>
    <w:p w:rsidR="00C30AD9" w:rsidRDefault="004D08D3">
      <w:pPr>
        <w:pStyle w:val="a3"/>
        <w:spacing w:before="72"/>
        <w:ind w:left="991" w:right="146"/>
        <w:jc w:val="both"/>
      </w:pPr>
      <w:r>
        <w:lastRenderedPageBreak/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бюджетных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учреждениях городского округа Горловка на период до 2030 года;</w:t>
      </w:r>
    </w:p>
    <w:p w:rsidR="00C30AD9" w:rsidRDefault="004D08D3">
      <w:pPr>
        <w:pStyle w:val="a3"/>
        <w:spacing w:line="321" w:lineRule="exact"/>
        <w:ind w:left="6528"/>
        <w:jc w:val="both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5D433F">
        <w:t>12</w:t>
      </w:r>
      <w:r>
        <w:rPr>
          <w:spacing w:val="-8"/>
        </w:rPr>
        <w:t xml:space="preserve"> </w:t>
      </w:r>
      <w:r>
        <w:t>февраля</w:t>
      </w:r>
      <w:r>
        <w:rPr>
          <w:spacing w:val="-2"/>
        </w:rPr>
        <w:t xml:space="preserve"> 2025года</w:t>
      </w:r>
    </w:p>
    <w:p w:rsidR="00C30AD9" w:rsidRDefault="004D08D3">
      <w:pPr>
        <w:pStyle w:val="a4"/>
        <w:numPr>
          <w:ilvl w:val="0"/>
          <w:numId w:val="2"/>
        </w:numPr>
        <w:tabs>
          <w:tab w:val="left" w:pos="1273"/>
        </w:tabs>
        <w:ind w:right="133" w:firstLine="0"/>
        <w:jc w:val="both"/>
        <w:rPr>
          <w:sz w:val="28"/>
        </w:rPr>
      </w:pPr>
      <w:r>
        <w:rPr>
          <w:sz w:val="28"/>
        </w:rPr>
        <w:t>Утвердить План мероприятий («дорожная карта») по повышению качества математического и естественно – научного образования в государственном бюджетном общеобраз</w:t>
      </w:r>
      <w:r w:rsidR="005D433F">
        <w:rPr>
          <w:sz w:val="28"/>
        </w:rPr>
        <w:t>овательном учреждении «ЛИЦЕЙ № 85</w:t>
      </w:r>
      <w:r>
        <w:rPr>
          <w:sz w:val="28"/>
        </w:rPr>
        <w:t xml:space="preserve"> «</w:t>
      </w:r>
      <w:r w:rsidR="005D433F">
        <w:rPr>
          <w:sz w:val="28"/>
        </w:rPr>
        <w:t>ГАРМОНИЯ</w:t>
      </w:r>
      <w:r>
        <w:rPr>
          <w:sz w:val="28"/>
        </w:rPr>
        <w:t>» Г.О. ГОРЛОВКА» Донецкой Народной Республики на период до</w:t>
      </w:r>
      <w:r>
        <w:rPr>
          <w:spacing w:val="40"/>
          <w:sz w:val="28"/>
        </w:rPr>
        <w:t xml:space="preserve"> </w:t>
      </w:r>
      <w:r>
        <w:rPr>
          <w:sz w:val="28"/>
        </w:rPr>
        <w:t>2030 ГОДА</w:t>
      </w:r>
    </w:p>
    <w:p w:rsidR="005D433F" w:rsidRDefault="005D433F" w:rsidP="005D433F">
      <w:pPr>
        <w:pStyle w:val="a4"/>
        <w:tabs>
          <w:tab w:val="left" w:pos="1273"/>
        </w:tabs>
        <w:ind w:right="133"/>
        <w:jc w:val="left"/>
        <w:rPr>
          <w:sz w:val="28"/>
        </w:rPr>
      </w:pPr>
    </w:p>
    <w:p w:rsidR="00C30AD9" w:rsidRDefault="004D08D3">
      <w:pPr>
        <w:pStyle w:val="a4"/>
        <w:numPr>
          <w:ilvl w:val="0"/>
          <w:numId w:val="2"/>
        </w:numPr>
        <w:tabs>
          <w:tab w:val="left" w:pos="1273"/>
        </w:tabs>
        <w:spacing w:before="4"/>
        <w:ind w:right="141" w:firstLine="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40"/>
          <w:sz w:val="28"/>
        </w:rPr>
        <w:t xml:space="preserve"> </w:t>
      </w:r>
      <w:r w:rsidR="005D433F">
        <w:rPr>
          <w:sz w:val="28"/>
        </w:rPr>
        <w:t>Таранову Е.А</w:t>
      </w:r>
      <w:r>
        <w:rPr>
          <w:sz w:val="28"/>
        </w:rPr>
        <w:t>., заместителя директора,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координатором реализации Регионального Плана мероприятий («дорожная карта») по повышению качества математического и естественно-научного образования, плана мероприятий («дорожная карта») по повышению качества математического и естественно - научного образования в ГБОУ «ЛИЦЕЙ № </w:t>
      </w:r>
      <w:r w:rsidR="005D433F">
        <w:rPr>
          <w:sz w:val="28"/>
        </w:rPr>
        <w:t>85</w:t>
      </w:r>
    </w:p>
    <w:p w:rsidR="00C30AD9" w:rsidRDefault="004D08D3">
      <w:pPr>
        <w:pStyle w:val="a3"/>
        <w:spacing w:line="320" w:lineRule="exact"/>
        <w:ind w:left="991"/>
        <w:jc w:val="both"/>
      </w:pPr>
      <w:r>
        <w:t>«</w:t>
      </w:r>
      <w:r w:rsidR="005D433F">
        <w:t>ГАРМОНИЯ</w:t>
      </w:r>
      <w:r>
        <w:t>»</w:t>
      </w:r>
      <w:r>
        <w:rPr>
          <w:spacing w:val="-7"/>
        </w:rPr>
        <w:t xml:space="preserve"> </w:t>
      </w:r>
      <w:r>
        <w:t>Г.О.</w:t>
      </w:r>
      <w:r>
        <w:rPr>
          <w:spacing w:val="-9"/>
        </w:rPr>
        <w:t xml:space="preserve"> </w:t>
      </w:r>
      <w:r>
        <w:t>ГОРЛОВКА»</w:t>
      </w:r>
      <w:r>
        <w:rPr>
          <w:spacing w:val="2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2030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C30AD9" w:rsidRDefault="004D08D3">
      <w:pPr>
        <w:pStyle w:val="a3"/>
        <w:spacing w:line="322" w:lineRule="exact"/>
        <w:ind w:left="6034"/>
        <w:jc w:val="both"/>
      </w:pPr>
      <w:r>
        <w:t>Срок: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4"/>
        </w:rPr>
        <w:t>плана</w:t>
      </w:r>
    </w:p>
    <w:p w:rsidR="00C30AD9" w:rsidRDefault="004D08D3">
      <w:pPr>
        <w:pStyle w:val="a4"/>
        <w:numPr>
          <w:ilvl w:val="0"/>
          <w:numId w:val="2"/>
        </w:numPr>
        <w:tabs>
          <w:tab w:val="left" w:pos="1273"/>
        </w:tabs>
        <w:ind w:left="1273" w:hanging="282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4"/>
          <w:sz w:val="28"/>
        </w:rPr>
        <w:t xml:space="preserve"> </w:t>
      </w:r>
      <w:r w:rsidR="005D433F">
        <w:rPr>
          <w:sz w:val="28"/>
        </w:rPr>
        <w:t>Тарановой Е.А</w:t>
      </w:r>
      <w:r>
        <w:rPr>
          <w:spacing w:val="-4"/>
          <w:sz w:val="28"/>
        </w:rPr>
        <w:t>.:</w:t>
      </w:r>
    </w:p>
    <w:p w:rsidR="00C30AD9" w:rsidRDefault="004D08D3">
      <w:pPr>
        <w:pStyle w:val="a4"/>
        <w:numPr>
          <w:ilvl w:val="1"/>
          <w:numId w:val="2"/>
        </w:numPr>
        <w:tabs>
          <w:tab w:val="left" w:pos="1418"/>
        </w:tabs>
        <w:ind w:right="137" w:firstLine="0"/>
        <w:jc w:val="both"/>
        <w:rPr>
          <w:sz w:val="28"/>
        </w:rPr>
      </w:pPr>
      <w:r>
        <w:rPr>
          <w:sz w:val="28"/>
        </w:rPr>
        <w:t xml:space="preserve">Ознакомить обучающихся и их родителей (законных представителей) с Планом мероприятий («дорожная карта») по повышению качества математического и естественно – научного образования в государственном бюджетном общеобразовательном учреждении «ЛИЦЕЙ № </w:t>
      </w:r>
      <w:r w:rsidR="005D433F">
        <w:rPr>
          <w:sz w:val="28"/>
        </w:rPr>
        <w:t>85</w:t>
      </w:r>
      <w:r>
        <w:rPr>
          <w:sz w:val="28"/>
        </w:rPr>
        <w:t xml:space="preserve"> «</w:t>
      </w:r>
      <w:r w:rsidR="005D433F">
        <w:rPr>
          <w:sz w:val="28"/>
        </w:rPr>
        <w:t>ГАРМОНИЯ</w:t>
      </w:r>
      <w:r>
        <w:rPr>
          <w:sz w:val="28"/>
        </w:rPr>
        <w:t>» Г.О. ГОРЛОВКА» на период до 2030 года (Реализация Регионального плана мероприятий по повышению качества математического и естественно - научного в Донецкой Народной Республике на период до 2030 года.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 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8"/>
          <w:sz w:val="28"/>
        </w:rPr>
        <w:t xml:space="preserve"> </w:t>
      </w:r>
      <w:r>
        <w:rPr>
          <w:sz w:val="28"/>
        </w:rPr>
        <w:t>Горловка</w:t>
      </w:r>
      <w:r>
        <w:rPr>
          <w:spacing w:val="-17"/>
          <w:sz w:val="28"/>
        </w:rPr>
        <w:t xml:space="preserve"> </w:t>
      </w:r>
      <w:r>
        <w:rPr>
          <w:sz w:val="28"/>
        </w:rPr>
        <w:t>Донецкой Народной Республики от 04.02.2025года № 27);</w:t>
      </w:r>
    </w:p>
    <w:p w:rsidR="00C30AD9" w:rsidRDefault="004D08D3">
      <w:pPr>
        <w:pStyle w:val="a3"/>
        <w:spacing w:before="2" w:line="322" w:lineRule="exact"/>
        <w:ind w:left="6034"/>
        <w:jc w:val="both"/>
      </w:pPr>
      <w:r>
        <w:t>Срок:</w:t>
      </w:r>
      <w:r>
        <w:rPr>
          <w:spacing w:val="51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5D433F">
        <w:t>15</w:t>
      </w:r>
      <w:r>
        <w:rPr>
          <w:spacing w:val="-2"/>
        </w:rPr>
        <w:t xml:space="preserve"> </w:t>
      </w:r>
      <w:r>
        <w:t xml:space="preserve">февраля </w:t>
      </w:r>
      <w:r>
        <w:rPr>
          <w:spacing w:val="-2"/>
        </w:rPr>
        <w:t>2025года</w:t>
      </w:r>
    </w:p>
    <w:p w:rsidR="00C30AD9" w:rsidRDefault="004D08D3">
      <w:pPr>
        <w:pStyle w:val="a4"/>
        <w:numPr>
          <w:ilvl w:val="1"/>
          <w:numId w:val="2"/>
        </w:numPr>
        <w:tabs>
          <w:tab w:val="left" w:pos="1557"/>
        </w:tabs>
        <w:ind w:right="145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года.</w:t>
      </w:r>
    </w:p>
    <w:p w:rsidR="00C30AD9" w:rsidRDefault="004D08D3">
      <w:pPr>
        <w:pStyle w:val="a3"/>
        <w:spacing w:line="321" w:lineRule="exact"/>
        <w:ind w:left="6754"/>
        <w:jc w:val="both"/>
      </w:pPr>
      <w:r>
        <w:t>Срок: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rPr>
          <w:spacing w:val="-4"/>
        </w:rPr>
        <w:t>года;</w:t>
      </w:r>
    </w:p>
    <w:p w:rsidR="00C30AD9" w:rsidRDefault="004D08D3">
      <w:pPr>
        <w:pStyle w:val="a4"/>
        <w:numPr>
          <w:ilvl w:val="1"/>
          <w:numId w:val="2"/>
        </w:numPr>
        <w:tabs>
          <w:tab w:val="left" w:pos="1557"/>
        </w:tabs>
        <w:spacing w:before="4"/>
        <w:ind w:right="136" w:firstLine="0"/>
        <w:jc w:val="both"/>
        <w:rPr>
          <w:sz w:val="28"/>
        </w:rPr>
      </w:pPr>
      <w:r>
        <w:rPr>
          <w:sz w:val="28"/>
        </w:rPr>
        <w:t xml:space="preserve">Предоставлять в Управление образования администрации городского округа Горловка Донецкой Народной Республики информацию о ходе выполнения Плана мероприятий («дорожная карта») по повышению качества математического и естественно - научного образования в ГБОУ «ЛИЦЕЙ № </w:t>
      </w:r>
      <w:r w:rsidR="005D433F">
        <w:rPr>
          <w:sz w:val="28"/>
        </w:rPr>
        <w:t>85</w:t>
      </w:r>
    </w:p>
    <w:p w:rsidR="00C30AD9" w:rsidRDefault="004D08D3">
      <w:pPr>
        <w:pStyle w:val="a3"/>
        <w:spacing w:line="321" w:lineRule="exact"/>
        <w:ind w:left="991"/>
        <w:jc w:val="both"/>
      </w:pPr>
      <w:r>
        <w:t>«</w:t>
      </w:r>
      <w:r w:rsidR="005D433F">
        <w:t>ГАРМОНИЯ</w:t>
      </w:r>
      <w:r>
        <w:t>»</w:t>
      </w:r>
      <w:r>
        <w:rPr>
          <w:spacing w:val="-11"/>
        </w:rPr>
        <w:t xml:space="preserve"> </w:t>
      </w:r>
      <w:r>
        <w:t>Г.О.</w:t>
      </w:r>
      <w:r>
        <w:rPr>
          <w:spacing w:val="-12"/>
        </w:rPr>
        <w:t xml:space="preserve"> </w:t>
      </w:r>
      <w:r>
        <w:t>ГОРЛОВКА»</w:t>
      </w:r>
      <w:r>
        <w:rPr>
          <w:spacing w:val="22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rPr>
          <w:spacing w:val="-5"/>
        </w:rPr>
        <w:t>2).</w:t>
      </w:r>
    </w:p>
    <w:p w:rsidR="00C30AD9" w:rsidRDefault="004D08D3">
      <w:pPr>
        <w:pStyle w:val="a3"/>
        <w:spacing w:line="322" w:lineRule="exact"/>
        <w:ind w:left="4593"/>
        <w:jc w:val="both"/>
      </w:pPr>
      <w:r>
        <w:t>Срок:</w:t>
      </w:r>
      <w:r>
        <w:rPr>
          <w:spacing w:val="-7"/>
        </w:rPr>
        <w:t xml:space="preserve"> </w:t>
      </w:r>
      <w:r>
        <w:t>ежемесячно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rPr>
          <w:spacing w:val="-2"/>
        </w:rPr>
        <w:t>месяца</w:t>
      </w:r>
    </w:p>
    <w:p w:rsidR="00C30AD9" w:rsidRDefault="004D08D3">
      <w:pPr>
        <w:pStyle w:val="a4"/>
        <w:numPr>
          <w:ilvl w:val="1"/>
          <w:numId w:val="2"/>
        </w:numPr>
        <w:tabs>
          <w:tab w:val="left" w:pos="1557"/>
        </w:tabs>
        <w:ind w:right="141" w:firstLine="0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карта»)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 математического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ГБОУ</w:t>
      </w:r>
      <w:r>
        <w:rPr>
          <w:spacing w:val="10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 w:rsidR="005D433F">
        <w:rPr>
          <w:spacing w:val="-5"/>
          <w:sz w:val="28"/>
        </w:rPr>
        <w:t>85</w:t>
      </w:r>
    </w:p>
    <w:p w:rsidR="00C30AD9" w:rsidRDefault="004D08D3">
      <w:pPr>
        <w:pStyle w:val="a3"/>
        <w:ind w:left="991" w:right="139"/>
        <w:jc w:val="both"/>
      </w:pPr>
      <w:r>
        <w:t>«</w:t>
      </w:r>
      <w:r w:rsidR="00DD4A61">
        <w:t>ГАРМОНИЯ</w:t>
      </w:r>
      <w:r>
        <w:t>» Г.О. ГОРЛОВКА», Региональный план мероприятий по повышению качества математического и естественно-научного образования в Донецкой Народной Республике на период до 2030 года, Комплексный план мероприятий по повышению качества математического и естественно</w:t>
      </w:r>
      <w:r>
        <w:rPr>
          <w:spacing w:val="40"/>
        </w:rPr>
        <w:t xml:space="preserve"> </w:t>
      </w:r>
      <w:r>
        <w:t>- научного</w:t>
      </w:r>
      <w:r>
        <w:rPr>
          <w:spacing w:val="40"/>
        </w:rPr>
        <w:t xml:space="preserve"> </w:t>
      </w:r>
      <w:r>
        <w:t xml:space="preserve">образования на период до 2030 года на официальном сайте ГБОУ «ЛИЦЕЙ № </w:t>
      </w:r>
      <w:r w:rsidR="00DD4A61">
        <w:t>85</w:t>
      </w:r>
      <w:r>
        <w:rPr>
          <w:spacing w:val="-8"/>
        </w:rPr>
        <w:t xml:space="preserve"> </w:t>
      </w:r>
      <w:r>
        <w:t>«</w:t>
      </w:r>
      <w:r w:rsidR="00DD4A61">
        <w:t>ГАРМОНИЯ</w:t>
      </w:r>
      <w:r>
        <w:t>»</w:t>
      </w:r>
      <w:r>
        <w:rPr>
          <w:spacing w:val="-6"/>
        </w:rPr>
        <w:t xml:space="preserve"> </w:t>
      </w:r>
      <w:r>
        <w:t>Г.О.</w:t>
      </w:r>
      <w:r>
        <w:rPr>
          <w:spacing w:val="-5"/>
        </w:rPr>
        <w:t xml:space="preserve"> </w:t>
      </w:r>
      <w:r>
        <w:t>ГОРЛОВКА»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информационно-</w:t>
      </w:r>
      <w:r>
        <w:rPr>
          <w:spacing w:val="-5"/>
        </w:rPr>
        <w:t xml:space="preserve"> </w:t>
      </w:r>
      <w:r>
        <w:t>телекоммуникационной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Интернет;</w:t>
      </w:r>
    </w:p>
    <w:p w:rsidR="00C30AD9" w:rsidRDefault="004D08D3">
      <w:pPr>
        <w:pStyle w:val="a3"/>
        <w:spacing w:before="2"/>
        <w:ind w:left="6754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5D433F">
        <w:t>20</w:t>
      </w:r>
      <w:r>
        <w:rPr>
          <w:spacing w:val="-4"/>
        </w:rPr>
        <w:t xml:space="preserve"> </w:t>
      </w:r>
      <w:r>
        <w:t>февраля 2025</w:t>
      </w:r>
      <w:r>
        <w:rPr>
          <w:spacing w:val="-4"/>
        </w:rPr>
        <w:t xml:space="preserve"> года</w:t>
      </w:r>
    </w:p>
    <w:p w:rsidR="00C30AD9" w:rsidRDefault="00C30AD9">
      <w:pPr>
        <w:pStyle w:val="a3"/>
      </w:pPr>
    </w:p>
    <w:p w:rsidR="00DD4A61" w:rsidRDefault="00DD4A61" w:rsidP="00DD4A61">
      <w:pPr>
        <w:pStyle w:val="a3"/>
        <w:numPr>
          <w:ilvl w:val="0"/>
          <w:numId w:val="2"/>
        </w:numPr>
        <w:ind w:firstLine="2"/>
      </w:pPr>
      <w:r>
        <w:t>Контроль исполнения приказа возложить на заместителя директора Таранову Е.А.</w:t>
      </w:r>
    </w:p>
    <w:p w:rsidR="00DD4A61" w:rsidRDefault="00DD4A61" w:rsidP="00DD4A61">
      <w:pPr>
        <w:pStyle w:val="a3"/>
        <w:ind w:left="993"/>
      </w:pPr>
    </w:p>
    <w:p w:rsidR="00DD4A61" w:rsidRDefault="00DD4A61" w:rsidP="00DD4A61">
      <w:pPr>
        <w:pStyle w:val="a3"/>
        <w:ind w:left="993"/>
      </w:pPr>
    </w:p>
    <w:p w:rsidR="00DD4A61" w:rsidRDefault="00DD4A61" w:rsidP="00DD4A61">
      <w:pPr>
        <w:pStyle w:val="a3"/>
        <w:ind w:left="993"/>
      </w:pPr>
      <w:r>
        <w:t>Директор</w:t>
      </w:r>
      <w:r w:rsidR="00A21B29">
        <w:tab/>
      </w:r>
      <w:r w:rsidR="00A21B29">
        <w:tab/>
      </w:r>
      <w:r w:rsidR="00A21B29">
        <w:tab/>
      </w:r>
      <w:r w:rsidR="00A21B29">
        <w:tab/>
      </w:r>
      <w:r w:rsidR="00A21B29">
        <w:tab/>
      </w:r>
      <w:r w:rsidR="00A21B29">
        <w:tab/>
      </w:r>
      <w:r w:rsidR="00A21B29">
        <w:tab/>
      </w:r>
      <w:r w:rsidR="00A21B29">
        <w:tab/>
        <w:t xml:space="preserve">       А.Ю.Ходунова</w:t>
      </w:r>
    </w:p>
    <w:p w:rsidR="00DD4A61" w:rsidRDefault="00DD4A61" w:rsidP="00DD4A61">
      <w:pPr>
        <w:pStyle w:val="a3"/>
        <w:ind w:firstLine="993"/>
        <w:sectPr w:rsidR="00DD4A61">
          <w:pgSz w:w="11910" w:h="16840"/>
          <w:pgMar w:top="1040" w:right="425" w:bottom="280" w:left="708" w:header="720" w:footer="720" w:gutter="0"/>
          <w:cols w:space="720"/>
        </w:sectPr>
      </w:pPr>
    </w:p>
    <w:p w:rsidR="00C30AD9" w:rsidRDefault="004D08D3">
      <w:pPr>
        <w:pStyle w:val="a3"/>
        <w:spacing w:before="72" w:line="322" w:lineRule="exact"/>
        <w:ind w:left="6240"/>
      </w:pPr>
      <w:bookmarkStart w:id="0" w:name="_GoBack"/>
      <w:bookmarkEnd w:id="0"/>
      <w:r>
        <w:rPr>
          <w:spacing w:val="-2"/>
        </w:rPr>
        <w:t>Приложение</w:t>
      </w:r>
      <w:r>
        <w:t xml:space="preserve"> </w:t>
      </w:r>
      <w:r>
        <w:rPr>
          <w:spacing w:val="-10"/>
        </w:rPr>
        <w:t>1</w:t>
      </w:r>
    </w:p>
    <w:p w:rsidR="00C30AD9" w:rsidRDefault="004D08D3">
      <w:pPr>
        <w:pStyle w:val="a3"/>
        <w:spacing w:line="322" w:lineRule="exact"/>
        <w:ind w:left="6240"/>
      </w:pPr>
      <w:r>
        <w:t>к</w:t>
      </w:r>
      <w:r>
        <w:rPr>
          <w:spacing w:val="-8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ГБОУ</w:t>
      </w:r>
      <w:r>
        <w:rPr>
          <w:spacing w:val="-15"/>
        </w:rPr>
        <w:t xml:space="preserve"> </w:t>
      </w:r>
      <w:r>
        <w:t>«ЛИЦЕЙ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A21B29">
        <w:rPr>
          <w:spacing w:val="-5"/>
        </w:rPr>
        <w:t>85</w:t>
      </w:r>
    </w:p>
    <w:p w:rsidR="00C30AD9" w:rsidRDefault="004D08D3">
      <w:pPr>
        <w:spacing w:line="322" w:lineRule="exact"/>
        <w:ind w:left="6240"/>
        <w:rPr>
          <w:sz w:val="28"/>
        </w:rPr>
      </w:pPr>
      <w:r>
        <w:rPr>
          <w:sz w:val="28"/>
        </w:rPr>
        <w:t>«</w:t>
      </w:r>
      <w:r w:rsidR="00A21B29">
        <w:rPr>
          <w:sz w:val="28"/>
        </w:rPr>
        <w:t>ГАРМОНИЯ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Г.О.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ГОРЛОВКА»</w:t>
      </w:r>
    </w:p>
    <w:p w:rsidR="00C30AD9" w:rsidRDefault="004D08D3">
      <w:pPr>
        <w:pStyle w:val="a3"/>
        <w:ind w:left="6240"/>
      </w:pPr>
      <w:r>
        <w:t>№</w:t>
      </w:r>
      <w:r w:rsidR="00A21B29">
        <w:t xml:space="preserve"> </w:t>
      </w:r>
      <w:r w:rsidR="00A21B29">
        <w:rPr>
          <w:spacing w:val="-5"/>
        </w:rPr>
        <w:t>22</w:t>
      </w:r>
      <w:r>
        <w:rPr>
          <w:spacing w:val="-8"/>
        </w:rPr>
        <w:t xml:space="preserve"> </w:t>
      </w:r>
      <w:r w:rsidR="00A21B29">
        <w:t xml:space="preserve"> </w:t>
      </w:r>
      <w:r>
        <w:t>от</w:t>
      </w:r>
      <w:r>
        <w:rPr>
          <w:spacing w:val="-5"/>
        </w:rPr>
        <w:t xml:space="preserve"> </w:t>
      </w:r>
      <w:r w:rsidR="00A21B29">
        <w:t>10</w:t>
      </w:r>
      <w:r>
        <w:t>.02.2025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p w:rsidR="00C30AD9" w:rsidRDefault="00C30AD9">
      <w:pPr>
        <w:pStyle w:val="a3"/>
      </w:pPr>
    </w:p>
    <w:p w:rsidR="00C30AD9" w:rsidRDefault="00C30AD9">
      <w:pPr>
        <w:pStyle w:val="a3"/>
      </w:pPr>
    </w:p>
    <w:p w:rsidR="00C30AD9" w:rsidRDefault="00C30AD9">
      <w:pPr>
        <w:pStyle w:val="a3"/>
      </w:pPr>
    </w:p>
    <w:p w:rsidR="00C30AD9" w:rsidRDefault="00C30AD9">
      <w:pPr>
        <w:pStyle w:val="a3"/>
        <w:spacing w:before="3"/>
      </w:pPr>
    </w:p>
    <w:p w:rsidR="00C30AD9" w:rsidRDefault="004D08D3">
      <w:pPr>
        <w:spacing w:before="1"/>
        <w:ind w:left="1246" w:right="403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8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КАРТА»)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ПОВЫШЕНИЮ КАЧЕСТВА МАТЕМАТИЧЕСКОГО И ЕСТЕСТВЕННО-НАУЧНОГО ОБРАЗОВАНИЯ В ГОСУДАРСТВЕННОМ БЮДЖЕТНОМ</w:t>
      </w:r>
    </w:p>
    <w:p w:rsidR="00C30AD9" w:rsidRDefault="004D08D3">
      <w:pPr>
        <w:ind w:left="1246" w:right="402"/>
        <w:jc w:val="center"/>
        <w:rPr>
          <w:sz w:val="28"/>
        </w:rPr>
      </w:pPr>
      <w:r>
        <w:rPr>
          <w:sz w:val="28"/>
        </w:rPr>
        <w:t>ОБЩЕОБРАЗОВАТЕЛЬНОМ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 w:rsidR="00A21B29">
        <w:rPr>
          <w:sz w:val="28"/>
        </w:rPr>
        <w:t>85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r w:rsidR="00A21B29">
        <w:rPr>
          <w:sz w:val="28"/>
        </w:rPr>
        <w:t>ГАРМОНИЯ</w:t>
      </w:r>
      <w:r>
        <w:rPr>
          <w:sz w:val="28"/>
        </w:rPr>
        <w:t>» Г.О. ГОРЛОВКА» ДОНЕЦКОЙ НАРОДНОЙ РЕСПУБЛИКИ</w:t>
      </w:r>
    </w:p>
    <w:p w:rsidR="00C30AD9" w:rsidRDefault="004D08D3">
      <w:pPr>
        <w:spacing w:before="320"/>
        <w:ind w:left="1255" w:right="402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C30AD9" w:rsidRDefault="00C30AD9">
      <w:pPr>
        <w:pStyle w:val="a3"/>
      </w:pPr>
    </w:p>
    <w:p w:rsidR="00C30AD9" w:rsidRDefault="00C30AD9">
      <w:pPr>
        <w:pStyle w:val="a3"/>
      </w:pPr>
    </w:p>
    <w:p w:rsidR="00C30AD9" w:rsidRDefault="00C30AD9">
      <w:pPr>
        <w:pStyle w:val="a3"/>
        <w:spacing w:before="4"/>
      </w:pPr>
    </w:p>
    <w:p w:rsidR="00C30AD9" w:rsidRDefault="004D08D3">
      <w:pPr>
        <w:pStyle w:val="a4"/>
        <w:numPr>
          <w:ilvl w:val="0"/>
          <w:numId w:val="1"/>
        </w:numPr>
        <w:tabs>
          <w:tab w:val="left" w:pos="1274"/>
        </w:tabs>
        <w:ind w:right="835" w:firstLine="0"/>
        <w:jc w:val="left"/>
        <w:rPr>
          <w:sz w:val="28"/>
        </w:rPr>
      </w:pPr>
      <w:r>
        <w:rPr>
          <w:sz w:val="28"/>
        </w:rPr>
        <w:t>Задачи Плана мероприятий по повышению качества математического и естественно-научного образования:</w:t>
      </w:r>
    </w:p>
    <w:p w:rsidR="00C30AD9" w:rsidRDefault="004D08D3">
      <w:pPr>
        <w:pStyle w:val="a4"/>
        <w:numPr>
          <w:ilvl w:val="1"/>
          <w:numId w:val="1"/>
        </w:numPr>
        <w:tabs>
          <w:tab w:val="left" w:pos="1275"/>
        </w:tabs>
        <w:ind w:right="846" w:firstLine="0"/>
        <w:jc w:val="left"/>
        <w:rPr>
          <w:sz w:val="28"/>
        </w:rPr>
      </w:pPr>
      <w:r>
        <w:rPr>
          <w:sz w:val="28"/>
        </w:rPr>
        <w:t xml:space="preserve">повышение качества преподавания математики и естественно-научных предметов в ГБОУ «ЛИЦЕЙ № </w:t>
      </w:r>
      <w:r w:rsidR="00A21B29">
        <w:rPr>
          <w:sz w:val="28"/>
        </w:rPr>
        <w:t xml:space="preserve">85 </w:t>
      </w:r>
      <w:r>
        <w:rPr>
          <w:sz w:val="28"/>
        </w:rPr>
        <w:t>«</w:t>
      </w:r>
      <w:r w:rsidR="00A21B29">
        <w:rPr>
          <w:sz w:val="28"/>
        </w:rPr>
        <w:t>ГАРМОНИЯ</w:t>
      </w:r>
      <w:r>
        <w:rPr>
          <w:sz w:val="28"/>
        </w:rPr>
        <w:t>» Г.О. ГОРЛОВКА»;</w:t>
      </w:r>
    </w:p>
    <w:p w:rsidR="00C30AD9" w:rsidRDefault="004D08D3">
      <w:pPr>
        <w:pStyle w:val="a4"/>
        <w:numPr>
          <w:ilvl w:val="1"/>
          <w:numId w:val="1"/>
        </w:numPr>
        <w:tabs>
          <w:tab w:val="left" w:pos="1275"/>
        </w:tabs>
        <w:ind w:right="843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естественно- научных предметов;</w:t>
      </w:r>
    </w:p>
    <w:p w:rsidR="00C30AD9" w:rsidRDefault="004D08D3">
      <w:pPr>
        <w:pStyle w:val="a4"/>
        <w:numPr>
          <w:ilvl w:val="1"/>
          <w:numId w:val="1"/>
        </w:numPr>
        <w:tabs>
          <w:tab w:val="left" w:pos="1275"/>
        </w:tabs>
        <w:ind w:right="846" w:firstLine="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естественно-научных предметов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ГБОУ «ЛИЦЕЙ № </w:t>
      </w:r>
      <w:r w:rsidR="00A21B29">
        <w:rPr>
          <w:sz w:val="28"/>
        </w:rPr>
        <w:t>85</w:t>
      </w:r>
      <w:r>
        <w:rPr>
          <w:sz w:val="28"/>
        </w:rPr>
        <w:t xml:space="preserve"> «</w:t>
      </w:r>
      <w:r w:rsidR="00A21B29">
        <w:rPr>
          <w:sz w:val="28"/>
        </w:rPr>
        <w:t>ГАРМОНИЯ</w:t>
      </w:r>
      <w:r>
        <w:rPr>
          <w:sz w:val="28"/>
        </w:rPr>
        <w:t>» Г.О. ГОРЛОВКА»</w:t>
      </w:r>
    </w:p>
    <w:p w:rsidR="00C30AD9" w:rsidRDefault="00C30AD9">
      <w:pPr>
        <w:pStyle w:val="a4"/>
        <w:jc w:val="left"/>
        <w:rPr>
          <w:sz w:val="28"/>
        </w:rPr>
        <w:sectPr w:rsidR="00C30AD9">
          <w:pgSz w:w="11910" w:h="16840"/>
          <w:pgMar w:top="1040" w:right="425" w:bottom="280" w:left="708" w:header="720" w:footer="720" w:gutter="0"/>
          <w:cols w:space="720"/>
        </w:sectPr>
      </w:pPr>
    </w:p>
    <w:p w:rsidR="00C30AD9" w:rsidRDefault="00C30AD9">
      <w:pPr>
        <w:pStyle w:val="a3"/>
        <w:spacing w:before="27"/>
      </w:pPr>
    </w:p>
    <w:p w:rsidR="00C30AD9" w:rsidRPr="00DA37F4" w:rsidRDefault="00DA37F4" w:rsidP="00DA37F4">
      <w:pPr>
        <w:tabs>
          <w:tab w:val="left" w:pos="7343"/>
        </w:tabs>
        <w:spacing w:after="2"/>
        <w:rPr>
          <w:sz w:val="28"/>
        </w:rPr>
      </w:pPr>
      <w:r>
        <w:rPr>
          <w:sz w:val="28"/>
        </w:rPr>
        <w:tab/>
      </w:r>
      <w:r w:rsidR="004D08D3" w:rsidRPr="00DA37F4">
        <w:rPr>
          <w:sz w:val="28"/>
        </w:rPr>
        <w:t>План</w:t>
      </w:r>
      <w:r w:rsidR="004D08D3" w:rsidRPr="00DA37F4">
        <w:rPr>
          <w:spacing w:val="-9"/>
          <w:sz w:val="28"/>
        </w:rPr>
        <w:t xml:space="preserve"> </w:t>
      </w:r>
      <w:r w:rsidR="004D08D3" w:rsidRPr="00DA37F4">
        <w:rPr>
          <w:spacing w:val="-2"/>
          <w:sz w:val="28"/>
        </w:rPr>
        <w:t>мероприятий.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248"/>
        <w:gridCol w:w="1417"/>
        <w:gridCol w:w="3433"/>
      </w:tblGrid>
      <w:tr w:rsidR="00C30AD9">
        <w:trPr>
          <w:trHeight w:val="647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2" w:lineRule="exact"/>
              <w:ind w:left="4" w:right="31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Сроки </w:t>
            </w:r>
            <w:r>
              <w:rPr>
                <w:spacing w:val="-4"/>
                <w:sz w:val="28"/>
              </w:rPr>
              <w:t>проведения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before="2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C30AD9">
        <w:trPr>
          <w:trHeight w:val="532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4098" w:type="dxa"/>
            <w:gridSpan w:val="3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ИНФОРМАЦИОННО-РАЗЪЯСНИТЕЛЬНОЙ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C30AD9">
        <w:trPr>
          <w:trHeight w:val="4849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ind w:left="9" w:right="227"/>
              <w:jc w:val="both"/>
              <w:rPr>
                <w:sz w:val="28"/>
              </w:rPr>
            </w:pPr>
            <w:r>
              <w:rPr>
                <w:sz w:val="28"/>
              </w:rPr>
              <w:t>Изучение 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года, Комплексного плана мероприятий по повышению качества математического и естественно- научного образования в Донецкой Народной Республике на период до 2030 года, утвержденного распоряжением Правительства Российской Федерации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30AD9" w:rsidRDefault="004D08D3">
            <w:pPr>
              <w:pStyle w:val="TableParagraph"/>
              <w:ind w:left="9" w:right="219"/>
              <w:jc w:val="both"/>
              <w:rPr>
                <w:sz w:val="28"/>
              </w:rPr>
            </w:pPr>
            <w:r>
              <w:rPr>
                <w:sz w:val="28"/>
              </w:rPr>
              <w:t>№ 3333-р, части 1 статьи 8 Федерального закона от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29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декабря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2012 года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273-ФЗ</w:t>
            </w:r>
          </w:p>
          <w:p w:rsidR="00C30AD9" w:rsidRDefault="004D08D3">
            <w:pPr>
              <w:pStyle w:val="TableParagraph"/>
              <w:ind w:left="9" w:right="234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 Закона Донецкой Народной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30AD9" w:rsidRDefault="004D08D3">
            <w:pPr>
              <w:pStyle w:val="TableParagraph"/>
              <w:ind w:left="9" w:right="224"/>
              <w:jc w:val="both"/>
              <w:rPr>
                <w:sz w:val="28"/>
              </w:rPr>
            </w:pPr>
            <w:r>
              <w:rPr>
                <w:sz w:val="28"/>
              </w:rPr>
              <w:t>№ 12-РЗ «Об образовании в Донецкой Народной Республике», подпункта 5 пункта 17 Положения о Министерстве образования и науки Донецкой Народной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указом</w:t>
            </w:r>
          </w:p>
          <w:p w:rsidR="00C30AD9" w:rsidRDefault="004D08D3">
            <w:pPr>
              <w:pStyle w:val="TableParagraph"/>
              <w:spacing w:line="321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Главы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Донецкой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691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февраль 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</w:t>
            </w:r>
          </w:p>
          <w:p w:rsidR="00C30AD9" w:rsidRDefault="004D08D3">
            <w:pPr>
              <w:pStyle w:val="TableParagraph"/>
              <w:ind w:left="2" w:right="24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 ГБОУ «ЛИЦЕЙ № </w:t>
            </w:r>
            <w:r w:rsidR="00A21B29">
              <w:rPr>
                <w:sz w:val="28"/>
              </w:rPr>
              <w:t>85</w:t>
            </w:r>
          </w:p>
          <w:p w:rsidR="00C30AD9" w:rsidRDefault="004D08D3" w:rsidP="00A21B29">
            <w:pPr>
              <w:pStyle w:val="TableParagraph"/>
              <w:ind w:left="2" w:right="243"/>
              <w:rPr>
                <w:sz w:val="28"/>
              </w:rPr>
            </w:pPr>
            <w:r>
              <w:rPr>
                <w:sz w:val="28"/>
              </w:rPr>
              <w:t>«</w:t>
            </w:r>
            <w:r w:rsidR="00A21B29">
              <w:rPr>
                <w:sz w:val="28"/>
              </w:rPr>
              <w:t>ГАРМОНИЯ</w:t>
            </w:r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Г.О. </w:t>
            </w:r>
            <w:r>
              <w:rPr>
                <w:spacing w:val="-2"/>
                <w:sz w:val="28"/>
              </w:rPr>
              <w:t>ГОРЛОВКА».</w:t>
            </w:r>
          </w:p>
        </w:tc>
      </w:tr>
      <w:tr w:rsidR="00C30AD9">
        <w:trPr>
          <w:trHeight w:val="1973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spacing w:before="1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официальных сайтов по информированию педагогических работников ГБОУ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«ЛИЦЕЙ № </w:t>
            </w:r>
            <w:r w:rsidR="00A21B29">
              <w:rPr>
                <w:sz w:val="28"/>
              </w:rPr>
              <w:t>85</w:t>
            </w:r>
            <w:r>
              <w:rPr>
                <w:sz w:val="28"/>
              </w:rPr>
              <w:t xml:space="preserve"> «</w:t>
            </w:r>
            <w:r w:rsidR="00A21B29">
              <w:rPr>
                <w:sz w:val="28"/>
              </w:rPr>
              <w:t>ГАРМОНИЯ</w:t>
            </w:r>
            <w:r>
              <w:rPr>
                <w:sz w:val="28"/>
              </w:rPr>
              <w:t>» Г.О. ГОРЛОВКА», обучающихся, их родителей (законных представителей) о ходе реализации Плана мероприятий по повышению качества математического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 </w:t>
            </w:r>
            <w:r w:rsidR="00A21B29">
              <w:rPr>
                <w:sz w:val="28"/>
              </w:rPr>
              <w:t>«ЛИЦЕЙ № 85 «ГАРМОНИЯ»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ГОРЛОВКА»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3" w:right="278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 администраторы</w:t>
            </w:r>
          </w:p>
          <w:p w:rsidR="00C30AD9" w:rsidRDefault="004D08D3">
            <w:pPr>
              <w:pStyle w:val="TableParagraph"/>
              <w:ind w:left="2" w:right="996"/>
              <w:rPr>
                <w:sz w:val="28"/>
              </w:rPr>
            </w:pPr>
            <w:r>
              <w:rPr>
                <w:sz w:val="28"/>
              </w:rPr>
              <w:t>официального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сайта </w:t>
            </w:r>
            <w:r>
              <w:rPr>
                <w:spacing w:val="-2"/>
                <w:sz w:val="28"/>
              </w:rPr>
              <w:t>лицея</w:t>
            </w:r>
          </w:p>
        </w:tc>
      </w:tr>
    </w:tbl>
    <w:p w:rsidR="00C30AD9" w:rsidRDefault="00C30AD9">
      <w:pPr>
        <w:pStyle w:val="TableParagraph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248"/>
        <w:gridCol w:w="1417"/>
        <w:gridCol w:w="3433"/>
      </w:tblGrid>
      <w:tr w:rsidR="00C30AD9">
        <w:trPr>
          <w:trHeight w:val="1291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tabs>
                <w:tab w:val="left" w:pos="8915"/>
              </w:tabs>
              <w:spacing w:line="242" w:lineRule="auto"/>
              <w:ind w:left="9" w:right="22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Плана мероприятий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естественно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C30AD9" w:rsidRDefault="004D08D3">
            <w:pPr>
              <w:pStyle w:val="TableParagraph"/>
              <w:tabs>
                <w:tab w:val="left" w:pos="1444"/>
                <w:tab w:val="left" w:pos="3269"/>
                <w:tab w:val="left" w:pos="3744"/>
                <w:tab w:val="left" w:pos="4690"/>
                <w:tab w:val="left" w:pos="6043"/>
                <w:tab w:val="left" w:pos="6551"/>
                <w:tab w:val="left" w:pos="7074"/>
                <w:tab w:val="left" w:pos="8507"/>
              </w:tabs>
              <w:spacing w:line="322" w:lineRule="exact"/>
              <w:ind w:left="9" w:right="223"/>
              <w:rPr>
                <w:sz w:val="28"/>
              </w:rPr>
            </w:pPr>
            <w:r>
              <w:rPr>
                <w:spacing w:val="-2"/>
                <w:sz w:val="28"/>
              </w:rPr>
              <w:t>научного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ГБОУ</w:t>
            </w:r>
            <w:r>
              <w:rPr>
                <w:sz w:val="28"/>
              </w:rPr>
              <w:tab/>
            </w:r>
            <w:r w:rsidR="00A21B29">
              <w:rPr>
                <w:sz w:val="28"/>
              </w:rPr>
              <w:t>«ЛИЦЕЙ № 85 «ГАРМОНИЯ»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Г.О. </w:t>
            </w:r>
            <w:r>
              <w:rPr>
                <w:sz w:val="28"/>
              </w:rPr>
              <w:t>ГОРЛОВКА» на период до 2030 года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3" w:right="2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 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года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242" w:lineRule="auto"/>
              <w:ind w:left="2" w:right="9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лицея, педагог-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C30AD9">
        <w:trPr>
          <w:trHeight w:val="223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17" w:lineRule="exact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заседаний педагогических советов, предметных методических объединений, родительских собраний, классных часов, индивидуальных и коллективных консультаций для обучающихся и их родителей (законных представителей) по вопросам реализации Плана мероприятий по повышению качества математического и естественно-научного образования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ГБОУ </w:t>
            </w:r>
            <w:r w:rsidR="00A21B29">
              <w:rPr>
                <w:sz w:val="28"/>
              </w:rPr>
              <w:t>«ЛИЦЕЙ № 85 «ГАРМОНИЯ»</w:t>
            </w:r>
            <w:r>
              <w:rPr>
                <w:sz w:val="28"/>
              </w:rPr>
              <w:t>Г.О. ГОРЛОВКА» на период до 2030 года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3" w:right="27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Согласно </w:t>
            </w:r>
            <w:r>
              <w:rPr>
                <w:spacing w:val="-2"/>
                <w:sz w:val="28"/>
              </w:rPr>
              <w:t xml:space="preserve">плану </w:t>
            </w:r>
            <w:r>
              <w:rPr>
                <w:spacing w:val="-4"/>
                <w:sz w:val="28"/>
              </w:rPr>
              <w:t>ВШК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C30AD9">
        <w:trPr>
          <w:trHeight w:val="441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4098" w:type="dxa"/>
            <w:gridSpan w:val="3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МОДЕРНИЗАЦИИ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ПРЕДМЕТОВ</w:t>
            </w:r>
          </w:p>
        </w:tc>
      </w:tr>
      <w:tr w:rsidR="00C30AD9">
        <w:trPr>
          <w:trHeight w:val="1382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ind w:left="9" w:right="92"/>
              <w:jc w:val="both"/>
              <w:rPr>
                <w:sz w:val="28"/>
              </w:rPr>
            </w:pPr>
            <w:r>
              <w:rPr>
                <w:sz w:val="28"/>
              </w:rPr>
              <w:t>Внедрение обновлённых федеральных образовательных стандартов и федеральных основных общеобразовательных программ в части учебных предметов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«Окружающий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мир»,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«Математика»,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«Физика»,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«Химия»,</w:t>
            </w:r>
          </w:p>
          <w:p w:rsidR="00C30AD9" w:rsidRDefault="004D08D3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«Биология»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лицея, </w:t>
            </w:r>
            <w:r>
              <w:rPr>
                <w:sz w:val="28"/>
              </w:rPr>
              <w:t>руководители МО,</w:t>
            </w:r>
          </w:p>
          <w:p w:rsidR="00C30AD9" w:rsidRDefault="004D08D3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учителя-предметники.</w:t>
            </w:r>
          </w:p>
        </w:tc>
      </w:tr>
      <w:tr w:rsidR="00C30AD9">
        <w:trPr>
          <w:trHeight w:val="160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tabs>
                <w:tab w:val="left" w:pos="6172"/>
              </w:tabs>
              <w:ind w:left="9" w:right="4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учебно-методических </w:t>
            </w:r>
            <w:r>
              <w:rPr>
                <w:sz w:val="28"/>
              </w:rPr>
              <w:t>материалов, сборников задач, дидактических материалов и книг по</w:t>
            </w:r>
          </w:p>
          <w:p w:rsidR="00C30AD9" w:rsidRDefault="004D08D3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преподаванию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подготовке к государственной итоговой аттестации, разработанных ведущими образовательными и научными организациями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right="17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предметники.</w:t>
            </w:r>
          </w:p>
        </w:tc>
      </w:tr>
      <w:tr w:rsidR="00C30AD9">
        <w:trPr>
          <w:trHeight w:val="82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18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tabs>
                <w:tab w:val="left" w:pos="2033"/>
                <w:tab w:val="left" w:pos="2997"/>
                <w:tab w:val="left" w:pos="4465"/>
                <w:tab w:val="left" w:pos="4825"/>
                <w:tab w:val="left" w:pos="7640"/>
                <w:tab w:val="left" w:pos="8849"/>
              </w:tabs>
              <w:ind w:left="9" w:right="98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учебно-методических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пособий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математике, физике, химии и биологии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18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предметники.</w:t>
            </w:r>
          </w:p>
        </w:tc>
      </w:tr>
    </w:tbl>
    <w:p w:rsidR="00C30AD9" w:rsidRDefault="00C30AD9">
      <w:pPr>
        <w:pStyle w:val="TableParagraph"/>
        <w:spacing w:line="318" w:lineRule="exact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248"/>
        <w:gridCol w:w="1417"/>
        <w:gridCol w:w="3433"/>
      </w:tblGrid>
      <w:tr w:rsidR="00C30AD9">
        <w:trPr>
          <w:trHeight w:val="1699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tabs>
                <w:tab w:val="left" w:pos="1634"/>
                <w:tab w:val="left" w:pos="2056"/>
                <w:tab w:val="left" w:pos="4354"/>
                <w:tab w:val="left" w:pos="5727"/>
                <w:tab w:val="left" w:pos="7378"/>
              </w:tabs>
              <w:ind w:left="9" w:right="86"/>
              <w:rPr>
                <w:sz w:val="28"/>
              </w:rPr>
            </w:pPr>
            <w:r>
              <w:rPr>
                <w:sz w:val="28"/>
              </w:rPr>
              <w:t>Использование и наполнение Республиканского открытого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банка учебно- методических материалов, сборников задач, дидактических материалов по преподаванию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разработанных </w:t>
            </w:r>
            <w:r>
              <w:rPr>
                <w:sz w:val="28"/>
              </w:rPr>
              <w:t>ведущими образовательными организациями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right="17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  <w:tr w:rsidR="00C30AD9">
        <w:trPr>
          <w:trHeight w:val="1286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ind w:left="9" w:right="83"/>
              <w:jc w:val="both"/>
              <w:rPr>
                <w:sz w:val="28"/>
              </w:rPr>
            </w:pPr>
            <w:r>
              <w:rPr>
                <w:sz w:val="28"/>
              </w:rPr>
              <w:t>Создание и наполнение муниципального открытого банка учебно- методических материалов, сборников задач, дидактических материалов по преподаванию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30AD9" w:rsidRDefault="004D08D3">
            <w:pPr>
              <w:pStyle w:val="TableParagraph"/>
              <w:spacing w:line="303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  <w:tr w:rsidR="00C30AD9">
        <w:trPr>
          <w:trHeight w:val="1612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 xml:space="preserve">Участие педагогов-предметников ГБОУ </w:t>
            </w:r>
            <w:r w:rsidR="00A21B29">
              <w:rPr>
                <w:sz w:val="28"/>
              </w:rPr>
              <w:t>«ЛИЦЕЙ № 85 «ГАРМОНИЯ»</w:t>
            </w:r>
            <w:r w:rsidR="00A21B2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Г.О. </w:t>
            </w:r>
            <w:r>
              <w:rPr>
                <w:spacing w:val="-2"/>
                <w:sz w:val="28"/>
              </w:rPr>
              <w:t>ГОРЛОВКА»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организационно-методических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повышению </w:t>
            </w:r>
            <w:r>
              <w:rPr>
                <w:sz w:val="28"/>
              </w:rPr>
              <w:t>качества преподавания учебных предметов (вебинарах, семинарах-</w:t>
            </w:r>
          </w:p>
          <w:p w:rsidR="00C30AD9" w:rsidRDefault="004D08D3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практикумах,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совещаниях)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233" w:right="159" w:hanging="111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2025/26</w:t>
            </w:r>
          </w:p>
          <w:p w:rsidR="00C30AD9" w:rsidRDefault="004D08D3">
            <w:pPr>
              <w:pStyle w:val="TableParagraph"/>
              <w:spacing w:line="322" w:lineRule="exact"/>
              <w:ind w:left="32" w:firstLine="115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</w:p>
          <w:p w:rsidR="00C30AD9" w:rsidRDefault="004D08D3">
            <w:pPr>
              <w:pStyle w:val="TableParagraph"/>
              <w:spacing w:line="322" w:lineRule="exact"/>
              <w:ind w:left="22" w:firstLine="9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ind w:left="2" w:right="69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лицея, </w:t>
            </w:r>
            <w:r>
              <w:rPr>
                <w:sz w:val="28"/>
              </w:rPr>
              <w:t>учителя-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предметники.</w:t>
            </w:r>
          </w:p>
        </w:tc>
      </w:tr>
      <w:tr w:rsidR="00C30AD9">
        <w:trPr>
          <w:trHeight w:val="1930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 объединений учителей естественно-математических дисциплин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233" w:right="159" w:hanging="111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2025/26</w:t>
            </w:r>
          </w:p>
          <w:p w:rsidR="00C30AD9" w:rsidRDefault="004D08D3">
            <w:pPr>
              <w:pStyle w:val="TableParagraph"/>
              <w:ind w:left="248" w:hanging="10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 xml:space="preserve">года, </w:t>
            </w:r>
            <w:r>
              <w:rPr>
                <w:sz w:val="28"/>
              </w:rPr>
              <w:t>далее –</w:t>
            </w:r>
          </w:p>
          <w:p w:rsidR="00C30AD9" w:rsidRDefault="004D08D3">
            <w:pPr>
              <w:pStyle w:val="TableParagraph"/>
              <w:spacing w:line="303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</w:t>
            </w:r>
          </w:p>
        </w:tc>
      </w:tr>
      <w:tr w:rsidR="00C30AD9">
        <w:trPr>
          <w:trHeight w:val="193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2.8.</w:t>
            </w:r>
          </w:p>
        </w:tc>
        <w:tc>
          <w:tcPr>
            <w:tcW w:w="9248" w:type="dxa"/>
          </w:tcPr>
          <w:p w:rsidR="00C30AD9" w:rsidRDefault="004D08D3">
            <w:pPr>
              <w:pStyle w:val="TableParagraph"/>
              <w:ind w:left="9" w:right="87"/>
              <w:jc w:val="both"/>
              <w:rPr>
                <w:sz w:val="28"/>
              </w:rPr>
            </w:pPr>
            <w:r>
              <w:rPr>
                <w:sz w:val="28"/>
              </w:rPr>
              <w:t>Изучение и внедрение передового педагогического опыта учителей- предметников, лучших практик образовательных организаций Российской Федерации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«Окружающий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«Математика»,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«Физика», «Химия», «Биология», по вопросам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2"/>
                <w:sz w:val="28"/>
              </w:rPr>
              <w:t>научного</w:t>
            </w:r>
          </w:p>
          <w:p w:rsidR="00C30AD9" w:rsidRDefault="004D08D3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2025/26</w:t>
            </w:r>
          </w:p>
          <w:p w:rsidR="00C30AD9" w:rsidRDefault="004D08D3">
            <w:pPr>
              <w:pStyle w:val="TableParagraph"/>
              <w:spacing w:line="242" w:lineRule="auto"/>
              <w:ind w:left="10" w:right="4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учебного года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</w:tbl>
    <w:p w:rsidR="00C30AD9" w:rsidRDefault="00C30AD9">
      <w:pPr>
        <w:pStyle w:val="TableParagraph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104"/>
        <w:gridCol w:w="1417"/>
        <w:gridCol w:w="3433"/>
      </w:tblGrid>
      <w:tr w:rsidR="00C30AD9">
        <w:trPr>
          <w:trHeight w:val="1613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86"/>
              <w:rPr>
                <w:sz w:val="28"/>
              </w:rPr>
            </w:pPr>
            <w:r>
              <w:rPr>
                <w:spacing w:val="-4"/>
                <w:sz w:val="28"/>
              </w:rPr>
              <w:t>2.9.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r>
              <w:rPr>
                <w:sz w:val="28"/>
              </w:rPr>
              <w:t>Проведение анализа содержательных результатов качества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преподавания по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«Математика»,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«Физика»,</w:t>
            </w:r>
          </w:p>
          <w:p w:rsidR="00C30AD9" w:rsidRDefault="004D08D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«Химия»,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ГБОУ</w:t>
            </w:r>
          </w:p>
          <w:p w:rsidR="00C30AD9" w:rsidRDefault="00A21B29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«ЛИЦЕЙ № 85 «ГАРМОНИЯ»</w:t>
            </w:r>
            <w:r>
              <w:rPr>
                <w:sz w:val="28"/>
              </w:rPr>
              <w:t xml:space="preserve"> </w:t>
            </w:r>
            <w:r w:rsidR="004D08D3">
              <w:rPr>
                <w:sz w:val="28"/>
              </w:rPr>
              <w:t>Г.О.</w:t>
            </w:r>
            <w:r w:rsidR="004D08D3">
              <w:rPr>
                <w:spacing w:val="40"/>
                <w:sz w:val="28"/>
              </w:rPr>
              <w:t xml:space="preserve"> </w:t>
            </w:r>
            <w:r w:rsidR="004D08D3">
              <w:rPr>
                <w:sz w:val="28"/>
              </w:rPr>
              <w:t>ГОРЛОВКА»,</w:t>
            </w:r>
            <w:r w:rsidR="004D08D3">
              <w:rPr>
                <w:spacing w:val="40"/>
                <w:sz w:val="28"/>
              </w:rPr>
              <w:t xml:space="preserve"> </w:t>
            </w:r>
            <w:r w:rsidR="004D08D3">
              <w:rPr>
                <w:sz w:val="28"/>
              </w:rPr>
              <w:t>заседаниях</w:t>
            </w:r>
            <w:r w:rsidR="004D08D3">
              <w:rPr>
                <w:spacing w:val="40"/>
                <w:sz w:val="28"/>
              </w:rPr>
              <w:t xml:space="preserve"> </w:t>
            </w:r>
            <w:r w:rsidR="004D08D3">
              <w:rPr>
                <w:sz w:val="28"/>
              </w:rPr>
              <w:t>методических объединений учителей естественно-математических дисциплин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октябрь 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лицея, </w:t>
            </w:r>
            <w:r>
              <w:rPr>
                <w:sz w:val="28"/>
              </w:rPr>
              <w:t>руководители МО.</w:t>
            </w:r>
          </w:p>
        </w:tc>
      </w:tr>
      <w:tr w:rsidR="00C30AD9">
        <w:trPr>
          <w:trHeight w:val="963"/>
        </w:trPr>
        <w:tc>
          <w:tcPr>
            <w:tcW w:w="706" w:type="dxa"/>
          </w:tcPr>
          <w:p w:rsidR="00C30AD9" w:rsidRDefault="004D08D3">
            <w:pPr>
              <w:pStyle w:val="TableParagraph"/>
              <w:spacing w:before="318"/>
              <w:ind w:left="11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3954" w:type="dxa"/>
            <w:gridSpan w:val="3"/>
          </w:tcPr>
          <w:p w:rsidR="00C30AD9" w:rsidRDefault="004D08D3">
            <w:pPr>
              <w:pStyle w:val="TableParagraph"/>
              <w:ind w:left="248" w:right="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ЕСТЕСТВЕННО-НАУЧНЫХ ПРЕДМЕТОВ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УСТРАНЕНИЕ ДЕФИЦИТА ТАКИХ УЧИТЕЛЕЙ В</w:t>
            </w:r>
          </w:p>
          <w:p w:rsidR="00C30AD9" w:rsidRDefault="004D08D3">
            <w:pPr>
              <w:pStyle w:val="TableParagraph"/>
              <w:spacing w:line="303" w:lineRule="exact"/>
              <w:ind w:left="-1" w:right="55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ОБЩЕОБРАЗОВАТЕЛЬНЫХ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ОРГАНИЗАЦИЯХ</w:t>
            </w:r>
          </w:p>
        </w:tc>
      </w:tr>
      <w:tr w:rsidR="00C30AD9">
        <w:trPr>
          <w:trHeight w:val="1382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19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Фонда</w:t>
            </w:r>
          </w:p>
          <w:p w:rsidR="00C30AD9" w:rsidRDefault="004D08D3">
            <w:pPr>
              <w:pStyle w:val="TableParagraph"/>
              <w:ind w:left="9" w:right="92"/>
              <w:jc w:val="both"/>
              <w:rPr>
                <w:sz w:val="28"/>
              </w:rPr>
            </w:pPr>
            <w:r>
              <w:rPr>
                <w:sz w:val="28"/>
              </w:rPr>
              <w:t>«Талант и успех» и передовых общеобразовательных организаций для дополнительного профессионального образования учителей математики, физики, химии и биологии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 учителя-предметники.</w:t>
            </w:r>
          </w:p>
        </w:tc>
      </w:tr>
      <w:tr w:rsidR="00C30AD9">
        <w:trPr>
          <w:trHeight w:val="2573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8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повышения квалификации педагогических работников дошкольного образования (воспитатели, педагоги-психологи и другие педагогические работники),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экспериментированию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младшего</w:t>
            </w:r>
          </w:p>
          <w:p w:rsidR="00C30AD9" w:rsidRDefault="004D08D3">
            <w:pPr>
              <w:pStyle w:val="TableParagraph"/>
              <w:spacing w:line="322" w:lineRule="exact"/>
              <w:ind w:left="9" w:right="91"/>
              <w:jc w:val="both"/>
              <w:rPr>
                <w:sz w:val="28"/>
              </w:rPr>
            </w:pPr>
            <w:r>
              <w:rPr>
                <w:sz w:val="28"/>
              </w:rPr>
              <w:t>школьного возраста, активизации их исследовательского опыта естественно-научной направленности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132" w:right="154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лицея.</w:t>
            </w:r>
          </w:p>
        </w:tc>
      </w:tr>
      <w:tr w:rsidR="00C30AD9">
        <w:trPr>
          <w:trHeight w:val="225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tabs>
                <w:tab w:val="left" w:pos="5199"/>
                <w:tab w:val="left" w:pos="6639"/>
                <w:tab w:val="left" w:pos="7508"/>
              </w:tabs>
              <w:ind w:left="9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повышения квалификации педагогических работников по дополнительной профессиональной программе курсов повышения квалификации для педагогов ГБОУ </w:t>
            </w:r>
            <w:r w:rsidR="00A21B29">
              <w:rPr>
                <w:sz w:val="28"/>
              </w:rPr>
              <w:t>«ЛИЦЕЙ № 85 «ГАРМОНИЯ</w:t>
            </w:r>
            <w:r>
              <w:rPr>
                <w:sz w:val="28"/>
              </w:rPr>
              <w:t>» Г.О. ГОРЛОВКА», реализующих общеобразовательные программы по предметам</w:t>
            </w:r>
            <w:r>
              <w:rPr>
                <w:spacing w:val="5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естественнонаучного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цикла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профильных</w:t>
            </w:r>
          </w:p>
          <w:p w:rsidR="00C30AD9" w:rsidRDefault="004D08D3">
            <w:pPr>
              <w:pStyle w:val="TableParagraph"/>
              <w:spacing w:line="322" w:lineRule="exact"/>
              <w:ind w:left="9" w:right="75"/>
              <w:jc w:val="both"/>
              <w:rPr>
                <w:sz w:val="28"/>
              </w:rPr>
            </w:pPr>
            <w:r>
              <w:rPr>
                <w:sz w:val="28"/>
              </w:rPr>
              <w:t>предпрофессиональных классах математической, инженерной и естественно-научной направленности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132" w:right="154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лицея.</w:t>
            </w:r>
          </w:p>
        </w:tc>
      </w:tr>
    </w:tbl>
    <w:p w:rsidR="00C30AD9" w:rsidRDefault="00C30AD9">
      <w:pPr>
        <w:pStyle w:val="TableParagraph"/>
        <w:spacing w:line="317" w:lineRule="exact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104"/>
        <w:gridCol w:w="1417"/>
        <w:gridCol w:w="3433"/>
      </w:tblGrid>
      <w:tr w:rsidR="00C30AD9">
        <w:trPr>
          <w:trHeight w:val="110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конференциях и мероприятиях, посвященных актуальным темам преподавания</w:t>
            </w:r>
          </w:p>
          <w:p w:rsidR="00C30AD9" w:rsidRDefault="004D08D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132" w:right="154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242" w:lineRule="auto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 учителя-предметники.</w:t>
            </w:r>
          </w:p>
        </w:tc>
      </w:tr>
      <w:tr w:rsidR="00C30AD9">
        <w:trPr>
          <w:trHeight w:val="1935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взаимодействия с учреждениями высшего профессионального образования по вопросу трудоустройства в общеобразовательные организации выпускников образовательных организаций высшего образования, имеющих педагогическую квалификацию,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высшего</w:t>
            </w:r>
          </w:p>
          <w:p w:rsidR="00C30AD9" w:rsidRDefault="004D08D3">
            <w:pPr>
              <w:pStyle w:val="TableParagraph"/>
              <w:spacing w:before="1" w:line="30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132" w:right="154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лицея.</w:t>
            </w:r>
          </w:p>
        </w:tc>
      </w:tr>
      <w:tr w:rsidR="00C30AD9">
        <w:trPr>
          <w:trHeight w:val="455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3954" w:type="dxa"/>
            <w:gridSpan w:val="3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ПРОФЕССИОНАЛЬНОМУ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C30AD9">
        <w:trPr>
          <w:trHeight w:val="96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математики, физики, химии и биологии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2" w:lineRule="exact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492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19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99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методических рекомендаций по организации взаимодействия образовательных организаций, реализующих образовательные программы основного общего, среднего общего, среднего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высшего образования, и предприятий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19" w:lineRule="exact"/>
              <w:ind w:left="14" w:right="41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C30AD9" w:rsidRDefault="004D08D3">
            <w:pPr>
              <w:pStyle w:val="TableParagraph"/>
              <w:spacing w:before="4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лицея,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</w:tr>
      <w:tr w:rsidR="00C30AD9">
        <w:trPr>
          <w:trHeight w:val="993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специализированных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сменах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научной</w:t>
            </w:r>
          </w:p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обучающихся общеобразовательных организаций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воспитанию</w:t>
            </w:r>
          </w:p>
        </w:tc>
      </w:tr>
      <w:tr w:rsidR="00C30AD9">
        <w:trPr>
          <w:trHeight w:val="993"/>
        </w:trPr>
        <w:tc>
          <w:tcPr>
            <w:tcW w:w="706" w:type="dxa"/>
          </w:tcPr>
          <w:p w:rsidR="00C30AD9" w:rsidRDefault="004D08D3">
            <w:pPr>
              <w:pStyle w:val="TableParagraph"/>
              <w:spacing w:before="2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before="2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«Разговоры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30AD9" w:rsidRDefault="004D08D3">
            <w:pPr>
              <w:pStyle w:val="TableParagraph"/>
              <w:ind w:left="9" w:right="94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горизонты»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популяризации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естественно-научных предметов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before="2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before="2"/>
              <w:ind w:left="2" w:right="6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 xml:space="preserve">воспитанию, 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C30AD9">
        <w:trPr>
          <w:trHeight w:val="993"/>
        </w:trPr>
        <w:tc>
          <w:tcPr>
            <w:tcW w:w="706" w:type="dxa"/>
          </w:tcPr>
          <w:p w:rsidR="00C30AD9" w:rsidRDefault="004D08D3">
            <w:pPr>
              <w:pStyle w:val="TableParagraph"/>
              <w:spacing w:before="3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before="3" w:line="32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разделов,</w:t>
            </w:r>
          </w:p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математической грамотности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before="3"/>
              <w:ind w:left="14" w:right="41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</w:tbl>
    <w:p w:rsidR="00C30AD9" w:rsidRDefault="00C30AD9">
      <w:pPr>
        <w:pStyle w:val="TableParagraph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104"/>
        <w:gridCol w:w="1417"/>
        <w:gridCol w:w="3433"/>
      </w:tblGrid>
      <w:tr w:rsidR="00C30AD9">
        <w:trPr>
          <w:trHeight w:val="98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4.6.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tabs>
                <w:tab w:val="left" w:pos="1682"/>
                <w:tab w:val="left" w:pos="2195"/>
                <w:tab w:val="left" w:pos="3721"/>
                <w:tab w:val="left" w:pos="6133"/>
                <w:tab w:val="left" w:pos="7864"/>
              </w:tabs>
              <w:spacing w:line="32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разделов,</w:t>
            </w:r>
          </w:p>
          <w:p w:rsidR="00C30AD9" w:rsidRDefault="004D08D3">
            <w:pPr>
              <w:pStyle w:val="TableParagraph"/>
              <w:spacing w:before="4"/>
              <w:ind w:left="9" w:right="96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популяризацию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развитие естественно-научной грамотности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96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4.7.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факультативов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«Математика»,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углубленного изучения предмета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2" w:lineRule="exact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381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18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4.8.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18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работы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факультативов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учебным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spacing w:before="5"/>
              <w:ind w:left="9" w:right="98"/>
              <w:jc w:val="both"/>
              <w:rPr>
                <w:sz w:val="28"/>
              </w:rPr>
            </w:pPr>
            <w:r>
              <w:rPr>
                <w:sz w:val="28"/>
              </w:rPr>
              <w:t>«Окружающий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«Математика», «Физика», «Химия», «Биология»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обучающихся, направленных на популяризацию математики и естественно-научных предметов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031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4.9.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ind w:left="9" w:right="139"/>
              <w:rPr>
                <w:sz w:val="28"/>
              </w:rPr>
            </w:pPr>
            <w:r>
              <w:rPr>
                <w:sz w:val="28"/>
              </w:rPr>
              <w:t>«Окружающий мир», «Математика»,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«Биология»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обученности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291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4.10.</w:t>
            </w:r>
          </w:p>
        </w:tc>
        <w:tc>
          <w:tcPr>
            <w:tcW w:w="9104" w:type="dxa"/>
          </w:tcPr>
          <w:p w:rsidR="00C30AD9" w:rsidRDefault="004D08D3" w:rsidP="00A21B29">
            <w:pPr>
              <w:pStyle w:val="TableParagraph"/>
              <w:tabs>
                <w:tab w:val="left" w:pos="1893"/>
                <w:tab w:val="left" w:pos="2388"/>
                <w:tab w:val="left" w:pos="4104"/>
                <w:tab w:val="left" w:pos="5678"/>
                <w:tab w:val="left" w:pos="8612"/>
              </w:tabs>
              <w:ind w:left="9" w:right="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онлайн-консультаций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z w:val="28"/>
              </w:rPr>
              <w:t>обучающихся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3"/>
                <w:sz w:val="28"/>
              </w:rPr>
              <w:t xml:space="preserve"> </w:t>
            </w:r>
            <w:r w:rsidR="00A21B29">
              <w:rPr>
                <w:sz w:val="28"/>
              </w:rPr>
              <w:t xml:space="preserve">медицинской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A21B2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естественно-научной</w:t>
            </w:r>
            <w:r w:rsidR="00A21B2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  <w:r w:rsidR="00A21B2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A21B29">
              <w:rPr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лучшими</w:t>
            </w:r>
            <w:r w:rsidR="00A21B2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педагогами- предметниками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60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профориентационной работы математической, </w:t>
            </w:r>
            <w:r w:rsidR="00A21B29">
              <w:rPr>
                <w:sz w:val="28"/>
              </w:rPr>
              <w:t>медицинской</w:t>
            </w:r>
            <w:r>
              <w:rPr>
                <w:sz w:val="28"/>
              </w:rPr>
              <w:t xml:space="preserve"> и естественно- научной направленности с обучающимися на базе промышленных предприятий Донецкой Народной Республики, с привлечением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образовательных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организаций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высшего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C30AD9" w:rsidRDefault="004D08D3">
            <w:pPr>
              <w:pStyle w:val="TableParagraph"/>
              <w:spacing w:line="303" w:lineRule="exact"/>
              <w:ind w:left="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организаций.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612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Запланировать мероприятия инженерной направленности, с целью популяризации профессии, с целью ознакомления учащихся с направлениями специализации профессии </w:t>
            </w:r>
            <w:r w:rsidR="00DA37F4">
              <w:rPr>
                <w:sz w:val="28"/>
              </w:rPr>
              <w:t>медика</w:t>
            </w:r>
            <w:r>
              <w:rPr>
                <w:sz w:val="28"/>
              </w:rPr>
              <w:t>, привитие интереса к изучению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наук</w:t>
            </w:r>
            <w:r>
              <w:rPr>
                <w:spacing w:val="41"/>
                <w:sz w:val="28"/>
              </w:rPr>
              <w:t xml:space="preserve">  </w:t>
            </w:r>
            <w:r w:rsidR="00DA37F4">
              <w:rPr>
                <w:sz w:val="28"/>
              </w:rPr>
              <w:t>медицинской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направленности,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C30AD9" w:rsidRDefault="00DA37F4">
            <w:pPr>
              <w:pStyle w:val="TableParagraph"/>
              <w:spacing w:before="1" w:line="304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 w:rsidR="004D08D3">
              <w:rPr>
                <w:spacing w:val="-18"/>
                <w:sz w:val="28"/>
              </w:rPr>
              <w:t xml:space="preserve"> </w:t>
            </w:r>
            <w:r w:rsidR="004D08D3">
              <w:rPr>
                <w:sz w:val="28"/>
              </w:rPr>
              <w:t>деятельности,</w:t>
            </w:r>
            <w:r w:rsidR="004D08D3">
              <w:rPr>
                <w:spacing w:val="-13"/>
                <w:sz w:val="28"/>
              </w:rPr>
              <w:t xml:space="preserve"> </w:t>
            </w:r>
            <w:r w:rsidR="004D08D3">
              <w:rPr>
                <w:sz w:val="28"/>
              </w:rPr>
              <w:t>профориентации</w:t>
            </w:r>
            <w:r w:rsidR="004D08D3">
              <w:rPr>
                <w:spacing w:val="-15"/>
                <w:sz w:val="28"/>
              </w:rPr>
              <w:t xml:space="preserve"> </w:t>
            </w:r>
            <w:r w:rsidR="004D08D3"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 w:rsidP="00DA37F4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лицея, </w:t>
            </w:r>
            <w:r>
              <w:rPr>
                <w:sz w:val="28"/>
              </w:rPr>
              <w:t xml:space="preserve">учителя </w:t>
            </w:r>
            <w:r w:rsidR="00DA37F4">
              <w:rPr>
                <w:sz w:val="28"/>
              </w:rPr>
              <w:t>биологии, химии</w:t>
            </w:r>
            <w:r>
              <w:rPr>
                <w:sz w:val="28"/>
              </w:rPr>
              <w:t>, физики, информатики</w:t>
            </w:r>
          </w:p>
        </w:tc>
      </w:tr>
    </w:tbl>
    <w:p w:rsidR="00C30AD9" w:rsidRDefault="00C30AD9">
      <w:pPr>
        <w:pStyle w:val="TableParagraph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104"/>
        <w:gridCol w:w="1417"/>
        <w:gridCol w:w="3433"/>
      </w:tblGrid>
      <w:tr w:rsidR="00C30AD9">
        <w:trPr>
          <w:trHeight w:val="98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C30AD9" w:rsidRDefault="004D08D3" w:rsidP="00DA37F4">
            <w:pPr>
              <w:pStyle w:val="TableParagraph"/>
              <w:spacing w:before="4"/>
              <w:ind w:left="9"/>
              <w:rPr>
                <w:sz w:val="28"/>
              </w:rPr>
            </w:pPr>
            <w:r>
              <w:rPr>
                <w:sz w:val="28"/>
              </w:rPr>
              <w:t>для обучающихся, которое популяризирует профессии, связанные с математической,</w:t>
            </w:r>
            <w:r>
              <w:rPr>
                <w:spacing w:val="-18"/>
                <w:sz w:val="28"/>
              </w:rPr>
              <w:t xml:space="preserve"> </w:t>
            </w:r>
            <w:r w:rsidR="00DA37F4">
              <w:rPr>
                <w:sz w:val="28"/>
              </w:rPr>
              <w:t>медицинской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190" w:hanging="130"/>
              <w:rPr>
                <w:sz w:val="28"/>
              </w:rPr>
            </w:pPr>
            <w:r>
              <w:rPr>
                <w:spacing w:val="-2"/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год,</w:t>
            </w:r>
          </w:p>
          <w:p w:rsidR="00C30AD9" w:rsidRDefault="004D08D3">
            <w:pPr>
              <w:pStyle w:val="TableParagraph"/>
              <w:spacing w:before="4"/>
              <w:ind w:left="46" w:firstLine="144"/>
              <w:rPr>
                <w:sz w:val="28"/>
              </w:rPr>
            </w:pPr>
            <w:r>
              <w:rPr>
                <w:sz w:val="28"/>
              </w:rPr>
              <w:t xml:space="preserve">далее -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C30AD9" w:rsidRDefault="004D08D3">
            <w:pPr>
              <w:pStyle w:val="TableParagraph"/>
              <w:spacing w:before="4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лицея,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</w:tr>
      <w:tr w:rsidR="00C30AD9">
        <w:trPr>
          <w:trHeight w:val="667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3954" w:type="dxa"/>
            <w:gridSpan w:val="3"/>
          </w:tcPr>
          <w:p w:rsidR="00C30AD9" w:rsidRDefault="004D08D3">
            <w:pPr>
              <w:pStyle w:val="TableParagraph"/>
              <w:ind w:left="9"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 ЕСТЕСТВЕННО-НАУЧНЫХ ПРЕДМЕТОВ</w:t>
            </w:r>
          </w:p>
        </w:tc>
      </w:tr>
      <w:tr w:rsidR="00C30AD9">
        <w:trPr>
          <w:trHeight w:val="96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tabs>
                <w:tab w:val="left" w:pos="1875"/>
                <w:tab w:val="left" w:pos="2387"/>
                <w:tab w:val="left" w:pos="3266"/>
                <w:tab w:val="left" w:pos="4397"/>
                <w:tab w:val="left" w:pos="5040"/>
                <w:tab w:val="left" w:pos="6108"/>
                <w:tab w:val="left" w:pos="6282"/>
                <w:tab w:val="left" w:pos="6861"/>
                <w:tab w:val="left" w:pos="7343"/>
                <w:tab w:val="left" w:pos="7789"/>
                <w:tab w:val="left" w:pos="8838"/>
              </w:tabs>
              <w:ind w:left="9" w:right="104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углубленного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профильного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биологии,</w:t>
            </w:r>
          </w:p>
          <w:p w:rsidR="00C30AD9" w:rsidRDefault="004D08D3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разработанных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ведущими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166" w:hanging="106"/>
              <w:rPr>
                <w:sz w:val="28"/>
              </w:rPr>
            </w:pPr>
            <w:r>
              <w:rPr>
                <w:spacing w:val="-2"/>
                <w:sz w:val="28"/>
              </w:rPr>
              <w:t>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год, </w:t>
            </w:r>
            <w:r>
              <w:rPr>
                <w:sz w:val="28"/>
              </w:rPr>
              <w:t>далее –</w:t>
            </w:r>
          </w:p>
          <w:p w:rsidR="00C30AD9" w:rsidRDefault="004D08D3">
            <w:pPr>
              <w:pStyle w:val="TableParagraph"/>
              <w:spacing w:line="303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C30AD9" w:rsidRDefault="004D08D3">
            <w:pPr>
              <w:pStyle w:val="TableParagraph"/>
              <w:spacing w:line="322" w:lineRule="exact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лицея,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</w:tr>
      <w:tr w:rsidR="00C30AD9">
        <w:trPr>
          <w:trHeight w:val="96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Разработка методических материалов по общему образованию учителями предметниками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2"/>
                <w:sz w:val="28"/>
              </w:rPr>
              <w:t>методических</w:t>
            </w:r>
          </w:p>
          <w:p w:rsidR="00C30AD9" w:rsidRDefault="004D08D3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цикла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166" w:hanging="106"/>
              <w:rPr>
                <w:sz w:val="28"/>
              </w:rPr>
            </w:pPr>
            <w:r>
              <w:rPr>
                <w:spacing w:val="-2"/>
                <w:sz w:val="28"/>
              </w:rPr>
              <w:t>2026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год, </w:t>
            </w:r>
            <w:r>
              <w:rPr>
                <w:sz w:val="28"/>
              </w:rPr>
              <w:t>далее –</w:t>
            </w:r>
          </w:p>
          <w:p w:rsidR="00C30AD9" w:rsidRDefault="004D08D3">
            <w:pPr>
              <w:pStyle w:val="TableParagraph"/>
              <w:spacing w:line="303" w:lineRule="exact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  <w:tr w:rsidR="00C30AD9">
        <w:trPr>
          <w:trHeight w:val="96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22" w:lineRule="exact"/>
              <w:ind w:left="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Распространение методических материалов для учебно-методических объединений по общему образованию, разработанных Минпросвещения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  <w:tr w:rsidR="00C30AD9">
        <w:trPr>
          <w:trHeight w:val="967"/>
        </w:trPr>
        <w:tc>
          <w:tcPr>
            <w:tcW w:w="706" w:type="dxa"/>
          </w:tcPr>
          <w:p w:rsidR="00C30AD9" w:rsidRDefault="004D08D3">
            <w:pPr>
              <w:pStyle w:val="TableParagraph"/>
              <w:spacing w:before="1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322" w:lineRule="exact"/>
              <w:ind w:left="9" w:right="7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в мониторинге создания и развития естественно- 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среды, 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естественно- научных пространств в общеобразовательных организациях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2" w:lineRule="exact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before="1" w:line="32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  <w:tr w:rsidR="00C30AD9">
        <w:trPr>
          <w:trHeight w:val="110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5.5.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97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сценариев учебных занятий, интерактивных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контекстных задач, лабораторных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химии, физике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Учителя-</w:t>
            </w:r>
            <w:r>
              <w:rPr>
                <w:spacing w:val="-2"/>
                <w:sz w:val="28"/>
              </w:rPr>
              <w:t>предметники.</w:t>
            </w:r>
          </w:p>
        </w:tc>
      </w:tr>
      <w:tr w:rsidR="00C30AD9">
        <w:trPr>
          <w:trHeight w:val="110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5.6.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242" w:lineRule="auto"/>
              <w:ind w:left="9"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 в научно-практических и образовательных мероприятиях с ассоциациями учителей естественно-научных предметов с привлечением представителей профессионального и научного сообщества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лицея,</w:t>
            </w:r>
          </w:p>
          <w:p w:rsidR="00C30AD9" w:rsidRDefault="004D08D3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учителя- предметники.</w:t>
            </w:r>
          </w:p>
        </w:tc>
      </w:tr>
    </w:tbl>
    <w:p w:rsidR="00C30AD9" w:rsidRDefault="00C30AD9">
      <w:pPr>
        <w:pStyle w:val="TableParagraph"/>
        <w:spacing w:line="242" w:lineRule="auto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C30AD9">
      <w:pPr>
        <w:pStyle w:val="a3"/>
        <w:spacing w:before="120" w:after="1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104"/>
        <w:gridCol w:w="1417"/>
        <w:gridCol w:w="3433"/>
      </w:tblGrid>
      <w:tr w:rsidR="00C30AD9">
        <w:trPr>
          <w:trHeight w:val="64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13954" w:type="dxa"/>
            <w:gridSpan w:val="3"/>
          </w:tcPr>
          <w:p w:rsidR="00C30AD9" w:rsidRDefault="004D08D3">
            <w:pPr>
              <w:pStyle w:val="TableParagraph"/>
              <w:spacing w:line="320" w:lineRule="exact"/>
              <w:ind w:right="9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СОВЕРШЕНСТВОВАНИЕ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КАЧЕСТВОМ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УЧЕБНЫМ</w:t>
            </w:r>
          </w:p>
          <w:p w:rsidR="00C30AD9" w:rsidRDefault="004D08D3">
            <w:pPr>
              <w:pStyle w:val="TableParagraph"/>
              <w:spacing w:before="4" w:line="304" w:lineRule="exact"/>
              <w:ind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ПРЕДМЕТАМ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«МАТЕМАТИКА»,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«ФИЗИКА»,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«ХИМИЯ»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«БИОЛОГИЯ»</w:t>
            </w:r>
          </w:p>
        </w:tc>
      </w:tr>
      <w:tr w:rsidR="00C30AD9">
        <w:trPr>
          <w:trHeight w:val="96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 естественно- научного общего образования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8" w:right="313"/>
              <w:rPr>
                <w:sz w:val="28"/>
              </w:rPr>
            </w:pPr>
            <w:r>
              <w:rPr>
                <w:spacing w:val="-2"/>
                <w:sz w:val="28"/>
              </w:rPr>
              <w:t>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год, далее</w:t>
            </w:r>
          </w:p>
          <w:p w:rsidR="00C30AD9" w:rsidRDefault="004D08D3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C30AD9" w:rsidRDefault="004D08D3">
            <w:pPr>
              <w:pStyle w:val="TableParagraph"/>
              <w:spacing w:line="322" w:lineRule="exact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лицея,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</w:tr>
      <w:tr w:rsidR="00C30AD9">
        <w:trPr>
          <w:trHeight w:val="1334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89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планов мероприятий по совершенствованию подготовки обучающихся к сдаче государственной итоговой аттестации по образовательным программам основного общего и среднего общего образования по математике, физике, химии и биологии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C30AD9" w:rsidRDefault="004D08D3">
            <w:pPr>
              <w:pStyle w:val="TableParagraph"/>
              <w:ind w:left="2" w:right="697"/>
              <w:rPr>
                <w:sz w:val="28"/>
              </w:rPr>
            </w:pPr>
            <w:r>
              <w:rPr>
                <w:spacing w:val="-2"/>
                <w:sz w:val="28"/>
              </w:rPr>
              <w:t>лицея,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</w:tr>
      <w:tr w:rsidR="00C30AD9">
        <w:trPr>
          <w:trHeight w:val="1103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spacing w:line="242" w:lineRule="auto"/>
              <w:ind w:left="9" w:right="8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превентивной подготовки обучающихся к ГИА путем включения учителями-предметниками в планы уроков заданий, размещенных в открытом банке заданий ФИПИ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242" w:lineRule="auto"/>
              <w:ind w:left="46" w:right="240" w:hanging="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год, далее – </w:t>
            </w:r>
            <w:r>
              <w:rPr>
                <w:spacing w:val="-4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969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6.4.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преподавания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изучения математики, </w:t>
            </w:r>
            <w:r>
              <w:rPr>
                <w:sz w:val="28"/>
              </w:rPr>
              <w:t>физики, химии и биологии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ind w:left="8" w:right="313"/>
              <w:rPr>
                <w:sz w:val="28"/>
              </w:rPr>
            </w:pPr>
            <w:r>
              <w:rPr>
                <w:spacing w:val="-2"/>
                <w:sz w:val="28"/>
              </w:rPr>
              <w:t>2025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год, далее</w:t>
            </w:r>
          </w:p>
          <w:p w:rsidR="00C30AD9" w:rsidRDefault="004D08D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1286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6.5.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 w:right="9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не менее чем на 5 процентов ежегодно количества обучающихся по образовательным программам основного общего и среднего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математику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естественно-</w:t>
            </w:r>
          </w:p>
          <w:p w:rsidR="00C30AD9" w:rsidRDefault="004D08D3">
            <w:pPr>
              <w:pStyle w:val="TableParagraph"/>
              <w:spacing w:line="303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углубленно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11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825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6.6.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физики, химии и биологии по преподаваемому учебному предмету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11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988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6.7.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выбравших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государственный экзамен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естественно-научным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(химии,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годом)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14" w:right="41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  <w:tr w:rsidR="00C30AD9">
        <w:trPr>
          <w:trHeight w:val="830"/>
        </w:trPr>
        <w:tc>
          <w:tcPr>
            <w:tcW w:w="706" w:type="dxa"/>
          </w:tcPr>
          <w:p w:rsidR="00C30AD9" w:rsidRDefault="004D08D3">
            <w:pPr>
              <w:pStyle w:val="TableParagraph"/>
              <w:spacing w:line="320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6.8.</w:t>
            </w:r>
          </w:p>
        </w:tc>
        <w:tc>
          <w:tcPr>
            <w:tcW w:w="9104" w:type="dxa"/>
          </w:tcPr>
          <w:p w:rsidR="00C30AD9" w:rsidRDefault="004D08D3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Увеличение до 30 процентов доли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1417" w:type="dxa"/>
          </w:tcPr>
          <w:p w:rsidR="00C30AD9" w:rsidRDefault="004D08D3">
            <w:pPr>
              <w:pStyle w:val="TableParagraph"/>
              <w:spacing w:line="320" w:lineRule="exact"/>
              <w:ind w:left="14" w:right="41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433" w:type="dxa"/>
          </w:tcPr>
          <w:p w:rsidR="00C30AD9" w:rsidRDefault="004D08D3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лицея</w:t>
            </w:r>
          </w:p>
        </w:tc>
      </w:tr>
    </w:tbl>
    <w:p w:rsidR="00C30AD9" w:rsidRDefault="00C30AD9">
      <w:pPr>
        <w:pStyle w:val="TableParagraph"/>
        <w:spacing w:line="320" w:lineRule="exact"/>
        <w:rPr>
          <w:sz w:val="28"/>
        </w:rPr>
        <w:sectPr w:rsidR="00C30AD9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C30AD9" w:rsidRDefault="004D08D3">
      <w:pPr>
        <w:pStyle w:val="a3"/>
        <w:spacing w:before="76" w:line="322" w:lineRule="exact"/>
        <w:ind w:left="9925"/>
      </w:pPr>
      <w:r>
        <w:rPr>
          <w:spacing w:val="-2"/>
        </w:rPr>
        <w:t>Приложение</w:t>
      </w:r>
      <w:r>
        <w:t xml:space="preserve"> </w:t>
      </w:r>
      <w:r w:rsidR="00DA37F4">
        <w:rPr>
          <w:spacing w:val="-10"/>
        </w:rPr>
        <w:t>2</w:t>
      </w:r>
    </w:p>
    <w:p w:rsidR="00C30AD9" w:rsidRDefault="004D08D3">
      <w:pPr>
        <w:pStyle w:val="a3"/>
        <w:ind w:left="9925" w:right="146"/>
      </w:pPr>
      <w:r>
        <w:t>к</w:t>
      </w:r>
      <w:r>
        <w:rPr>
          <w:spacing w:val="-9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ГБОУ</w:t>
      </w:r>
      <w:r>
        <w:rPr>
          <w:spacing w:val="-18"/>
        </w:rPr>
        <w:t xml:space="preserve"> </w:t>
      </w:r>
      <w:r>
        <w:t>«ЛИЦЕЙ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DA37F4">
        <w:t>85</w:t>
      </w:r>
      <w:r>
        <w:rPr>
          <w:spacing w:val="-9"/>
        </w:rPr>
        <w:t xml:space="preserve"> </w:t>
      </w:r>
      <w:r>
        <w:t>«</w:t>
      </w:r>
      <w:r w:rsidR="00DA37F4">
        <w:t>ГАРМОНИЯ</w:t>
      </w:r>
      <w:r>
        <w:t>» Г.О. ГОРЛОВКА»</w:t>
      </w:r>
    </w:p>
    <w:p w:rsidR="00C30AD9" w:rsidRDefault="004D08D3">
      <w:pPr>
        <w:pStyle w:val="a3"/>
        <w:tabs>
          <w:tab w:val="left" w:pos="10536"/>
        </w:tabs>
        <w:spacing w:line="242" w:lineRule="auto"/>
        <w:ind w:left="3295" w:right="2939" w:firstLine="6630"/>
      </w:pPr>
      <w:r>
        <w:rPr>
          <w:spacing w:val="-10"/>
        </w:rPr>
        <w:t>№</w:t>
      </w:r>
      <w:r w:rsidR="00DA37F4">
        <w:rPr>
          <w:spacing w:val="-10"/>
        </w:rPr>
        <w:t xml:space="preserve"> 22</w:t>
      </w:r>
      <w:r>
        <w:tab/>
      </w:r>
      <w:r>
        <w:rPr>
          <w:spacing w:val="-2"/>
        </w:rPr>
        <w:t>от</w:t>
      </w:r>
      <w:r>
        <w:rPr>
          <w:spacing w:val="-16"/>
        </w:rPr>
        <w:t xml:space="preserve"> </w:t>
      </w:r>
      <w:r w:rsidR="00DA37F4">
        <w:rPr>
          <w:spacing w:val="-2"/>
        </w:rPr>
        <w:t>10</w:t>
      </w:r>
      <w:r>
        <w:rPr>
          <w:spacing w:val="-2"/>
        </w:rPr>
        <w:t xml:space="preserve">.02.2025года </w:t>
      </w:r>
      <w:r>
        <w:t>Информация о ходе выполнения Плана мероприятий («дорожная карта»)</w:t>
      </w:r>
    </w:p>
    <w:p w:rsidR="00C30AD9" w:rsidRDefault="004D08D3">
      <w:pPr>
        <w:pStyle w:val="a3"/>
        <w:ind w:left="4505" w:right="3104" w:hanging="1585"/>
      </w:pPr>
      <w:r>
        <w:t>по</w:t>
      </w:r>
      <w:r>
        <w:rPr>
          <w:spacing w:val="-13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естественно-научного</w:t>
      </w:r>
      <w:r>
        <w:rPr>
          <w:spacing w:val="-12"/>
        </w:rPr>
        <w:t xml:space="preserve"> </w:t>
      </w:r>
      <w:r w:rsidR="00DA37F4">
        <w:t>образования в ГБОУ «ЛИЦЕЙ № 85</w:t>
      </w:r>
      <w:r>
        <w:t xml:space="preserve"> «</w:t>
      </w:r>
      <w:r w:rsidR="00DA37F4">
        <w:t>ГАРМОНИЯ</w:t>
      </w:r>
      <w:r>
        <w:t>» Г.О. ГОРЛОВКА»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76"/>
        <w:gridCol w:w="4647"/>
        <w:gridCol w:w="1421"/>
        <w:gridCol w:w="1810"/>
      </w:tblGrid>
      <w:tr w:rsidR="00C30AD9">
        <w:trPr>
          <w:trHeight w:val="1286"/>
        </w:trPr>
        <w:tc>
          <w:tcPr>
            <w:tcW w:w="710" w:type="dxa"/>
          </w:tcPr>
          <w:p w:rsidR="00C30AD9" w:rsidRDefault="004D08D3">
            <w:pPr>
              <w:pStyle w:val="TableParagraph"/>
              <w:ind w:left="4" w:right="32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8"/>
                <w:sz w:val="28"/>
              </w:rPr>
              <w:t>п/п</w:t>
            </w:r>
          </w:p>
        </w:tc>
        <w:tc>
          <w:tcPr>
            <w:tcW w:w="6376" w:type="dxa"/>
          </w:tcPr>
          <w:p w:rsidR="00C30AD9" w:rsidRDefault="004D08D3">
            <w:pPr>
              <w:pStyle w:val="TableParagraph"/>
              <w:ind w:left="523" w:right="519" w:firstLine="6"/>
              <w:jc w:val="center"/>
              <w:rPr>
                <w:sz w:val="28"/>
              </w:rPr>
            </w:pPr>
            <w:r>
              <w:rPr>
                <w:sz w:val="28"/>
              </w:rPr>
              <w:t>Перечень мероприятий Плана мероприятий («дорожная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карта»)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 математического и естественно-научного</w:t>
            </w:r>
          </w:p>
          <w:p w:rsidR="00C30AD9" w:rsidRDefault="004D08D3">
            <w:pPr>
              <w:pStyle w:val="TableParagraph"/>
              <w:spacing w:line="30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ГБОУ</w:t>
            </w:r>
          </w:p>
        </w:tc>
        <w:tc>
          <w:tcPr>
            <w:tcW w:w="4647" w:type="dxa"/>
          </w:tcPr>
          <w:p w:rsidR="00C30AD9" w:rsidRDefault="004D08D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Проведенные мероприятия,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30AD9" w:rsidRDefault="004D08D3">
            <w:pPr>
              <w:pStyle w:val="TableParagraph"/>
              <w:ind w:left="110" w:right="93" w:hanging="15"/>
              <w:jc w:val="center"/>
              <w:rPr>
                <w:sz w:val="28"/>
              </w:rPr>
            </w:pPr>
            <w:r>
              <w:rPr>
                <w:sz w:val="28"/>
              </w:rPr>
              <w:t>указанием тем, краткого описания 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1421" w:type="dxa"/>
          </w:tcPr>
          <w:p w:rsidR="00C30AD9" w:rsidRDefault="004D08D3">
            <w:pPr>
              <w:pStyle w:val="TableParagraph"/>
              <w:ind w:left="24" w:right="17" w:firstLine="3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Сроки </w:t>
            </w:r>
            <w:r>
              <w:rPr>
                <w:spacing w:val="-4"/>
                <w:sz w:val="28"/>
              </w:rPr>
              <w:t>проведения</w:t>
            </w:r>
          </w:p>
        </w:tc>
        <w:tc>
          <w:tcPr>
            <w:tcW w:w="1810" w:type="dxa"/>
          </w:tcPr>
          <w:p w:rsidR="00C30AD9" w:rsidRDefault="004D08D3">
            <w:pPr>
              <w:pStyle w:val="TableParagraph"/>
              <w:spacing w:line="320" w:lineRule="exact"/>
              <w:ind w:left="10" w:right="-1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C30AD9">
        <w:trPr>
          <w:trHeight w:val="321"/>
        </w:trPr>
        <w:tc>
          <w:tcPr>
            <w:tcW w:w="710" w:type="dxa"/>
          </w:tcPr>
          <w:p w:rsidR="00C30AD9" w:rsidRDefault="004D08D3">
            <w:pPr>
              <w:pStyle w:val="TableParagraph"/>
              <w:spacing w:line="301" w:lineRule="exact"/>
              <w:ind w:left="12"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4254" w:type="dxa"/>
            <w:gridSpan w:val="4"/>
          </w:tcPr>
          <w:p w:rsidR="00C30AD9" w:rsidRDefault="004D08D3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ИНФОРМАЦИОННО-РАЗЪЯСНИТЕЛЬНОЙ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C30AD9">
        <w:trPr>
          <w:trHeight w:val="5478"/>
        </w:trPr>
        <w:tc>
          <w:tcPr>
            <w:tcW w:w="710" w:type="dxa"/>
          </w:tcPr>
          <w:p w:rsidR="00C30AD9" w:rsidRDefault="004D08D3">
            <w:pPr>
              <w:pStyle w:val="TableParagraph"/>
              <w:spacing w:line="320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6376" w:type="dxa"/>
          </w:tcPr>
          <w:p w:rsidR="00C30AD9" w:rsidRDefault="004D08D3">
            <w:pPr>
              <w:pStyle w:val="TableParagraph"/>
              <w:ind w:left="5" w:right="215"/>
              <w:jc w:val="both"/>
              <w:rPr>
                <w:sz w:val="28"/>
              </w:rPr>
            </w:pPr>
            <w:r>
              <w:rPr>
                <w:sz w:val="28"/>
              </w:rPr>
              <w:t>Изучение Регионального плана мероприятий по повышению качества математического и естественно- научного образования в Донецкой Народной Республике на период до 2030 года, Комплексного плана мероприятий по повышению 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 образования в Донецкой Народной Республике на период до 2030 года, утвержденного распоряжением Правительства Российской 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 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3333-р,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 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29 декабря 2012 года № 273-ФЗ «Об образовании в Российской Федерации», подпункта 1 части 1 статьи 12 Закона Донецкой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 2023 года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12-РЗ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«Об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образовании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Донецкой</w:t>
            </w:r>
          </w:p>
          <w:p w:rsidR="00C30AD9" w:rsidRDefault="004D08D3">
            <w:pPr>
              <w:pStyle w:val="TableParagraph"/>
              <w:spacing w:line="322" w:lineRule="exact"/>
              <w:ind w:left="5" w:right="222"/>
              <w:jc w:val="both"/>
              <w:rPr>
                <w:sz w:val="28"/>
              </w:rPr>
            </w:pPr>
            <w:r>
              <w:rPr>
                <w:sz w:val="28"/>
              </w:rPr>
              <w:t>Народной Республике», подпункта 5 пункта 17 Положения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Министерстве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4647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headerReference w:type="default" r:id="rId9"/>
          <w:pgSz w:w="16840" w:h="11910" w:orient="landscape"/>
          <w:pgMar w:top="1040" w:right="283" w:bottom="280" w:left="992" w:header="761" w:footer="0" w:gutter="0"/>
          <w:pgNumType w:start="13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76"/>
        <w:gridCol w:w="4647"/>
        <w:gridCol w:w="1421"/>
        <w:gridCol w:w="1810"/>
      </w:tblGrid>
      <w:tr w:rsidR="00C30AD9">
        <w:trPr>
          <w:trHeight w:val="1267"/>
        </w:trPr>
        <w:tc>
          <w:tcPr>
            <w:tcW w:w="710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6376" w:type="dxa"/>
          </w:tcPr>
          <w:p w:rsidR="00C30AD9" w:rsidRDefault="004D08D3">
            <w:pPr>
              <w:pStyle w:val="TableParagraph"/>
              <w:ind w:left="5" w:right="218"/>
              <w:jc w:val="both"/>
              <w:rPr>
                <w:sz w:val="28"/>
              </w:rPr>
            </w:pPr>
            <w:r>
              <w:rPr>
                <w:sz w:val="28"/>
              </w:rPr>
              <w:t>Донецкой Народной Республики,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утвержденного указом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Донецкой Народной Республики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 13 декабря 2024 года № 691</w:t>
            </w:r>
          </w:p>
        </w:tc>
        <w:tc>
          <w:tcPr>
            <w:tcW w:w="4647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578"/>
        </w:trPr>
        <w:tc>
          <w:tcPr>
            <w:tcW w:w="710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6376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tabs>
                <w:tab w:val="left" w:pos="1743"/>
                <w:tab w:val="left" w:pos="2794"/>
                <w:tab w:val="left" w:pos="5118"/>
              </w:tabs>
              <w:ind w:left="5" w:right="22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План мероприятий («дорожная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карта»)</w:t>
            </w:r>
            <w:r w:rsidR="00DA37F4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 w:rsidR="00DA37F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качества </w:t>
            </w:r>
            <w:r>
              <w:rPr>
                <w:sz w:val="28"/>
              </w:rPr>
              <w:t>математического и естественно- научного образования в образовательной организации до 2030 года, руководствуясь Региональным планом мероприятий по повышению качества математического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естественно-</w:t>
            </w:r>
            <w:r>
              <w:rPr>
                <w:spacing w:val="-2"/>
                <w:sz w:val="28"/>
              </w:rPr>
              <w:t>научного</w:t>
            </w:r>
          </w:p>
          <w:p w:rsidR="00C30AD9" w:rsidRDefault="004D08D3">
            <w:pPr>
              <w:pStyle w:val="TableParagraph"/>
              <w:spacing w:line="303" w:lineRule="exact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Донецкой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Республике</w:t>
            </w:r>
          </w:p>
        </w:tc>
        <w:tc>
          <w:tcPr>
            <w:tcW w:w="4647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 w:rsidTr="00DA37F4">
        <w:trPr>
          <w:trHeight w:val="3107"/>
        </w:trPr>
        <w:tc>
          <w:tcPr>
            <w:tcW w:w="710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6376" w:type="dxa"/>
            <w:tcBorders>
              <w:top w:val="single" w:sz="8" w:space="0" w:color="000000"/>
            </w:tcBorders>
          </w:tcPr>
          <w:p w:rsidR="00C30AD9" w:rsidRDefault="004D08D3" w:rsidP="00DA37F4">
            <w:pPr>
              <w:pStyle w:val="TableParagraph"/>
              <w:tabs>
                <w:tab w:val="left" w:pos="6091"/>
              </w:tabs>
              <w:ind w:left="5" w:right="2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официальных сайтов по информированию педагогических работников </w:t>
            </w:r>
            <w:r>
              <w:rPr>
                <w:spacing w:val="-2"/>
                <w:sz w:val="28"/>
              </w:rPr>
              <w:t>государственных</w:t>
            </w:r>
            <w:r w:rsidR="00DA37F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бюджетных </w:t>
            </w:r>
            <w:r>
              <w:rPr>
                <w:sz w:val="28"/>
              </w:rPr>
              <w:t>общеобразовательных учреждений городского округа Горловка, обучающихся, их родителей (законных представителей) о ходе реализации Регионального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повышению качества математического и естественно-научного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 w:rsidR="00DA37F4">
              <w:rPr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47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251"/>
        </w:trPr>
        <w:tc>
          <w:tcPr>
            <w:tcW w:w="710" w:type="dxa"/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6376" w:type="dxa"/>
          </w:tcPr>
          <w:p w:rsidR="00C30AD9" w:rsidRDefault="004D08D3">
            <w:pPr>
              <w:pStyle w:val="TableParagraph"/>
              <w:ind w:left="5" w:right="214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информационных стендов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вопросам реализации Регионального плана мероприятий по повышению качества математического и естественно-научного образования</w:t>
            </w:r>
            <w:r w:rsidR="00DA37F4"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государственных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бюджетных</w:t>
            </w:r>
          </w:p>
          <w:p w:rsidR="00C30AD9" w:rsidRDefault="004D08D3">
            <w:pPr>
              <w:pStyle w:val="TableParagraph"/>
              <w:spacing w:line="322" w:lineRule="exact"/>
              <w:ind w:left="5" w:right="229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 учреждениях городского округа Горловка на период до 2030 года</w:t>
            </w:r>
          </w:p>
        </w:tc>
        <w:tc>
          <w:tcPr>
            <w:tcW w:w="4647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10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3543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-1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210"/>
                <w:tab w:val="left" w:pos="4632"/>
              </w:tabs>
              <w:ind w:left="4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заседаний педагогических советов, </w:t>
            </w:r>
            <w:r>
              <w:rPr>
                <w:spacing w:val="-2"/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объединений, </w:t>
            </w:r>
            <w:r>
              <w:rPr>
                <w:sz w:val="28"/>
              </w:rPr>
              <w:t>родительских собраний, классных часов, индивидуальных и коллективных консультаций для обучающихся и их родителей (законных представителей) по вопросам реализации Регионального плана мероприятий по повышению качества математического и естественно-научного образования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z w:val="28"/>
              </w:rPr>
              <w:t>государственных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бюджетных</w:t>
            </w:r>
          </w:p>
          <w:p w:rsidR="00C30AD9" w:rsidRDefault="004D08D3">
            <w:pPr>
              <w:pStyle w:val="TableParagraph"/>
              <w:spacing w:line="322" w:lineRule="exact"/>
              <w:ind w:left="4" w:right="91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 учреждениях городского округа Горловка на период до 2030 года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321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01" w:lineRule="exact"/>
              <w:ind w:left="43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4253" w:type="dxa"/>
            <w:gridSpan w:val="4"/>
          </w:tcPr>
          <w:p w:rsidR="00C30AD9" w:rsidRDefault="004D08D3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МОДЕРНИЗАЦИИ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ПРЕДМЕТОВ</w:t>
            </w:r>
          </w:p>
        </w:tc>
      </w:tr>
      <w:tr w:rsidR="00C30AD9">
        <w:trPr>
          <w:trHeight w:val="1613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right="23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198"/>
                <w:tab w:val="left" w:pos="4689"/>
              </w:tabs>
              <w:ind w:left="4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обновлённых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федеральных </w:t>
            </w:r>
            <w:r>
              <w:rPr>
                <w:sz w:val="28"/>
              </w:rPr>
              <w:t>образовательных стандартов и федеральных основных общеобразовательных программ в части учебных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предметов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«Окружающий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мир»,</w:t>
            </w:r>
          </w:p>
          <w:p w:rsidR="00C30AD9" w:rsidRDefault="004D08D3">
            <w:pPr>
              <w:pStyle w:val="TableParagraph"/>
              <w:spacing w:before="1" w:line="304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«Математика»,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«Биология»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29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right="23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129"/>
                <w:tab w:val="left" w:pos="4620"/>
              </w:tabs>
              <w:ind w:left="4" w:right="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обновлённого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федерального </w:t>
            </w:r>
            <w:r>
              <w:rPr>
                <w:sz w:val="28"/>
              </w:rPr>
              <w:t>образовательного стандарта дошкольного образования и федеральной образовательной 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 и</w:t>
            </w:r>
            <w:r>
              <w:rPr>
                <w:spacing w:val="74"/>
                <w:sz w:val="28"/>
              </w:rPr>
              <w:t xml:space="preserve">    </w:t>
            </w:r>
            <w:r>
              <w:rPr>
                <w:sz w:val="28"/>
              </w:rPr>
              <w:t>содержания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z w:val="28"/>
              </w:rPr>
              <w:t>образовательной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области</w:t>
            </w:r>
          </w:p>
          <w:p w:rsidR="00C30AD9" w:rsidRDefault="004D08D3">
            <w:pPr>
              <w:pStyle w:val="TableParagraph"/>
              <w:spacing w:line="302" w:lineRule="exact"/>
              <w:ind w:lef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«Познавательное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34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right="24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0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банка</w:t>
            </w:r>
          </w:p>
          <w:p w:rsidR="00C30AD9" w:rsidRDefault="004D08D3">
            <w:pPr>
              <w:pStyle w:val="TableParagraph"/>
              <w:spacing w:before="4"/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>учебно-методических материалов, сборников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задач, дидактических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преподаванию математики,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по подготовке к государственной итоговой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разработанных ведущими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321"/>
        </w:trPr>
        <w:tc>
          <w:tcPr>
            <w:tcW w:w="850" w:type="dxa"/>
          </w:tcPr>
          <w:p w:rsidR="00C30AD9" w:rsidRDefault="00C30AD9">
            <w:pPr>
              <w:pStyle w:val="TableParagraph"/>
              <w:rPr>
                <w:sz w:val="24"/>
              </w:rPr>
            </w:pP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4"/>
              </w:rPr>
            </w:pPr>
          </w:p>
        </w:tc>
      </w:tr>
      <w:tr w:rsidR="00C30AD9">
        <w:trPr>
          <w:trHeight w:val="969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2" w:right="5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</w:t>
            </w:r>
          </w:p>
          <w:p w:rsidR="00C30AD9" w:rsidRDefault="004D08D3">
            <w:pPr>
              <w:pStyle w:val="TableParagraph"/>
              <w:spacing w:line="322" w:lineRule="exact"/>
              <w:ind w:left="4" w:right="20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физике, химии и биологии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573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2" w:right="5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906"/>
                <w:tab w:val="left" w:pos="4888"/>
              </w:tabs>
              <w:ind w:left="4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и наполнение Республиканского открытого банка учебно-методических материалов, сборников задач, дидактических материалов по преподаванию математики, физики, химии и биологии, в том числе по подготовке к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аттестации,</w:t>
            </w:r>
          </w:p>
          <w:p w:rsidR="00C30AD9" w:rsidRDefault="004D08D3">
            <w:pPr>
              <w:pStyle w:val="TableParagraph"/>
              <w:spacing w:line="322" w:lineRule="exact"/>
              <w:ind w:left="4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разработанных ведущими образовательными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32"/>
        </w:trPr>
        <w:tc>
          <w:tcPr>
            <w:tcW w:w="850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ind w:left="2" w:right="5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6377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  <w:p w:rsidR="00C30AD9" w:rsidRDefault="004D08D3" w:rsidP="00DA37F4">
            <w:pPr>
              <w:pStyle w:val="TableParagraph"/>
              <w:ind w:left="4" w:right="203"/>
              <w:jc w:val="both"/>
              <w:rPr>
                <w:sz w:val="28"/>
              </w:rPr>
            </w:pPr>
            <w:r>
              <w:rPr>
                <w:sz w:val="28"/>
              </w:rPr>
              <w:t>открытого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материалов, сборников задач, дидактических материалов по</w:t>
            </w:r>
          </w:p>
          <w:p w:rsidR="00C30AD9" w:rsidRDefault="004D08D3" w:rsidP="00DA37F4">
            <w:pPr>
              <w:pStyle w:val="TableParagraph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преподаванию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биологии, в том числе по подготовке к</w:t>
            </w:r>
          </w:p>
          <w:p w:rsidR="00C30AD9" w:rsidRDefault="004D08D3" w:rsidP="00DA37F4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4648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12"/>
        </w:trPr>
        <w:tc>
          <w:tcPr>
            <w:tcW w:w="850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319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6377" w:type="dxa"/>
            <w:tcBorders>
              <w:top w:val="single" w:sz="8" w:space="0" w:color="000000"/>
            </w:tcBorders>
          </w:tcPr>
          <w:p w:rsidR="00C30AD9" w:rsidRDefault="004D08D3" w:rsidP="00DA37F4">
            <w:pPr>
              <w:pStyle w:val="TableParagraph"/>
              <w:tabs>
                <w:tab w:val="left" w:pos="2573"/>
              </w:tabs>
              <w:ind w:left="4" w:right="8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организационно-методических </w:t>
            </w:r>
            <w:r>
              <w:rPr>
                <w:sz w:val="28"/>
              </w:rPr>
              <w:t>мероприятий по повышению качества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предметов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(вебинаров,</w:t>
            </w:r>
            <w:r w:rsidR="00DA37F4"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семинаров-практикумов,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совещаний)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педагогов- </w:t>
            </w:r>
            <w:r>
              <w:rPr>
                <w:spacing w:val="-2"/>
                <w:sz w:val="28"/>
              </w:rPr>
              <w:t>предметников</w:t>
            </w:r>
          </w:p>
        </w:tc>
        <w:tc>
          <w:tcPr>
            <w:tcW w:w="4648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86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2.8.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:rsidR="00C30AD9" w:rsidRDefault="004D08D3">
            <w:pPr>
              <w:pStyle w:val="TableParagraph"/>
              <w:spacing w:line="322" w:lineRule="exact"/>
              <w:ind w:left="4" w:right="533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заседаниях городских методических объединений учителей естественно-математических дисциплин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2578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right="21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2.9.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94"/>
              <w:jc w:val="both"/>
              <w:rPr>
                <w:sz w:val="28"/>
              </w:rPr>
            </w:pPr>
            <w:r>
              <w:rPr>
                <w:sz w:val="28"/>
              </w:rPr>
              <w:t>Изучение и внедрение передового педагогического опыта учителей-предметников, лучших практик образовательных организаций Российской 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 обучающихся по учебным предметам «Окружающий мир»,</w:t>
            </w:r>
          </w:p>
          <w:p w:rsidR="00C30AD9" w:rsidRDefault="004D08D3">
            <w:pPr>
              <w:pStyle w:val="TableParagraph"/>
              <w:spacing w:line="322" w:lineRule="exact"/>
              <w:ind w:left="4" w:right="92"/>
              <w:jc w:val="both"/>
              <w:rPr>
                <w:sz w:val="28"/>
              </w:rPr>
            </w:pPr>
            <w:r>
              <w:rPr>
                <w:sz w:val="28"/>
              </w:rPr>
              <w:t>«Математика»,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естественно-научного образования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578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right="21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2.10.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88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содержательных результатов качества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преподавания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учебным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spacing w:line="322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«Окружающий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мир»,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«Математика»,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«Физика»,</w:t>
            </w:r>
          </w:p>
          <w:p w:rsidR="00C30AD9" w:rsidRDefault="004D08D3">
            <w:pPr>
              <w:pStyle w:val="TableParagraph"/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>«Химия», «Биология» и рассмотрение их на педагогических советах общеобразовательных организаций,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методических</w:t>
            </w:r>
          </w:p>
          <w:p w:rsidR="00C30AD9" w:rsidRDefault="004D08D3">
            <w:pPr>
              <w:pStyle w:val="TableParagraph"/>
              <w:tabs>
                <w:tab w:val="left" w:pos="2609"/>
                <w:tab w:val="left" w:pos="4736"/>
              </w:tabs>
              <w:spacing w:line="322" w:lineRule="exact"/>
              <w:ind w:left="4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естественно- </w:t>
            </w:r>
            <w:r>
              <w:rPr>
                <w:sz w:val="28"/>
              </w:rPr>
              <w:t>математических дисциплин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964"/>
        </w:trPr>
        <w:tc>
          <w:tcPr>
            <w:tcW w:w="850" w:type="dxa"/>
          </w:tcPr>
          <w:p w:rsidR="00C30AD9" w:rsidRDefault="004D08D3">
            <w:pPr>
              <w:pStyle w:val="TableParagraph"/>
              <w:spacing w:before="319"/>
              <w:ind w:left="43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4253" w:type="dxa"/>
            <w:gridSpan w:val="4"/>
          </w:tcPr>
          <w:p w:rsidR="00C30AD9" w:rsidRDefault="004D08D3">
            <w:pPr>
              <w:pStyle w:val="TableParagraph"/>
              <w:spacing w:line="322" w:lineRule="exact"/>
              <w:ind w:left="686" w:right="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 ЕСТЕСТВЕННО-НАУЧНЫХ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УСТРАНЕНИЕ ДЕФИЦИТА ТАКИХ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 В ОБЩЕОБРАЗОВАТЕЛЬНЫХ ОРГАНИЗАЦИЯХ</w:t>
            </w:r>
          </w:p>
        </w:tc>
      </w:tr>
      <w:tr w:rsidR="00C30AD9">
        <w:trPr>
          <w:trHeight w:val="1607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18" w:lineRule="exact"/>
              <w:ind w:right="21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повышения квалификации на базе Образовательного Фонда «Талант и успех» и передовых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C30AD9" w:rsidRDefault="004D08D3">
            <w:pPr>
              <w:pStyle w:val="TableParagraph"/>
              <w:spacing w:line="322" w:lineRule="exact"/>
              <w:ind w:left="4" w:right="103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дополнительного профессионального образования учителей математики, физики, химии и биологии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09"/>
        </w:trPr>
        <w:tc>
          <w:tcPr>
            <w:tcW w:w="850" w:type="dxa"/>
          </w:tcPr>
          <w:p w:rsidR="00C30AD9" w:rsidRDefault="004D08D3">
            <w:pPr>
              <w:pStyle w:val="TableParagraph"/>
              <w:ind w:right="21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366"/>
                <w:tab w:val="left" w:pos="2604"/>
                <w:tab w:val="left" w:pos="4546"/>
                <w:tab w:val="left" w:pos="4709"/>
              </w:tabs>
              <w:ind w:left="4" w:right="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квалификации 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дошкольного </w:t>
            </w:r>
            <w:r>
              <w:rPr>
                <w:sz w:val="28"/>
              </w:rPr>
              <w:t>образования (воспитатели, педагоги-психологи и другие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педагогические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работники),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начального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дополнительного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2256"/>
        </w:trPr>
        <w:tc>
          <w:tcPr>
            <w:tcW w:w="850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6377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tabs>
                <w:tab w:val="left" w:pos="2073"/>
                <w:tab w:val="left" w:pos="4872"/>
              </w:tabs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>образования для формирования компетенций по эффективному преподаванию математики,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активности, </w:t>
            </w:r>
            <w:r>
              <w:rPr>
                <w:sz w:val="28"/>
              </w:rPr>
              <w:t>экспериментированию у детей дошкольного и младшего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школьного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возраста,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активизации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их</w:t>
            </w:r>
          </w:p>
          <w:p w:rsidR="00C30AD9" w:rsidRDefault="004D08D3">
            <w:pPr>
              <w:pStyle w:val="TableParagraph"/>
              <w:spacing w:line="322" w:lineRule="exact"/>
              <w:ind w:left="4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исследовательского опыта естественно-научной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4648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899"/>
        </w:trPr>
        <w:tc>
          <w:tcPr>
            <w:tcW w:w="850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319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6377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tabs>
                <w:tab w:val="left" w:pos="2368"/>
                <w:tab w:val="left" w:pos="4551"/>
              </w:tabs>
              <w:ind w:left="4" w:right="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квалификации </w:t>
            </w:r>
            <w:r>
              <w:rPr>
                <w:sz w:val="28"/>
              </w:rPr>
              <w:t>педагогических работников по дополнительной профессиональной программе курсов повышения квалификации для педагогов общеобразовательных организаций, реализующих общеобразовательные программы по предметам естественнонаучного цикла в профильных предпрофессиональных классах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математической,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z w:val="28"/>
              </w:rPr>
              <w:t>инженерной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C30AD9" w:rsidRDefault="004D08D3">
            <w:pPr>
              <w:pStyle w:val="TableParagraph"/>
              <w:spacing w:line="304" w:lineRule="exact"/>
              <w:ind w:lef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естественно-научной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4648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08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Участие педагогических работников в научно- практических конференциях и мероприятиях, посвященных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преподавания математики и естественно-научных предметов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578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8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взаимодействия с учреждениями высшего профессионального образования по вопросу трудоустройства в общеобразовательные организации выпускников образовательных организаций высшего образования, имеющих педагогическую квалификацию, после окончания 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высшего образования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321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01" w:lineRule="exact"/>
              <w:ind w:left="43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4253" w:type="dxa"/>
            <w:gridSpan w:val="4"/>
          </w:tcPr>
          <w:p w:rsidR="00C30AD9" w:rsidRDefault="004D08D3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СОДЕЙСТВИЕ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ПРОФЕССИОНАЛЬНОМУ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C30AD9">
        <w:trPr>
          <w:trHeight w:val="648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углубленным</w:t>
            </w:r>
          </w:p>
          <w:p w:rsidR="00C30AD9" w:rsidRDefault="004D08D3">
            <w:pPr>
              <w:pStyle w:val="TableParagraph"/>
              <w:spacing w:before="4"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изучением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30"/>
        </w:trPr>
        <w:tc>
          <w:tcPr>
            <w:tcW w:w="850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6377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ind w:left="4" w:right="8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методических рекомендаций по организации взаимодействия образовательных организаций, реализующих образовательные программы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высшего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</w:t>
            </w:r>
          </w:p>
        </w:tc>
        <w:tc>
          <w:tcPr>
            <w:tcW w:w="4648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90"/>
        </w:trPr>
        <w:tc>
          <w:tcPr>
            <w:tcW w:w="850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319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6377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242" w:lineRule="auto"/>
              <w:ind w:left="4" w:right="97"/>
              <w:jc w:val="both"/>
              <w:rPr>
                <w:sz w:val="28"/>
              </w:rPr>
            </w:pPr>
            <w:r>
              <w:rPr>
                <w:sz w:val="28"/>
              </w:rPr>
              <w:t>Участие в специализированных профильных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сменах научной направленности в организациях отдыха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  <w:p w:rsidR="00C30AD9" w:rsidRDefault="004D08D3">
            <w:pPr>
              <w:pStyle w:val="TableParagraph"/>
              <w:spacing w:line="298" w:lineRule="exact"/>
              <w:ind w:left="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общеобразовательных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648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86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горизонты» тем, посвященных популяризации математики и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86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разделов,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популяризацию математики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развитие математической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91"/>
        </w:trPr>
        <w:tc>
          <w:tcPr>
            <w:tcW w:w="850" w:type="dxa"/>
          </w:tcPr>
          <w:p w:rsidR="00C30AD9" w:rsidRDefault="004D08D3">
            <w:pPr>
              <w:pStyle w:val="TableParagraph"/>
              <w:spacing w:before="2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4.6.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before="2"/>
              <w:ind w:left="4" w:right="95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образовательные программы разделов, направленных на популяризацию химии, биологии,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2"/>
                <w:sz w:val="28"/>
              </w:rPr>
              <w:t>научной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964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4.7.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факультативов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учебным предметам «Математика», «Физика», «Химия»,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«Биология»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969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4.8.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факультативов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предметам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«Математика»,</w:t>
            </w:r>
          </w:p>
          <w:p w:rsidR="00C30AD9" w:rsidRDefault="004D08D3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«Физика»,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«Биология»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07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4.9.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учебным предметам «Окружающий мир»,</w:t>
            </w:r>
          </w:p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«Математика», «Физика»,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 обучающихся, имеющих низкий уровень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обученности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34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9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539"/>
                <w:tab w:val="left" w:pos="2926"/>
                <w:tab w:val="left" w:pos="3758"/>
                <w:tab w:val="left" w:pos="4616"/>
              </w:tabs>
              <w:ind w:left="4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городских онлайн- </w:t>
            </w:r>
            <w:r>
              <w:rPr>
                <w:spacing w:val="-2"/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обучающихся </w:t>
            </w:r>
            <w:r>
              <w:rPr>
                <w:sz w:val="28"/>
              </w:rPr>
              <w:t xml:space="preserve">предпрофессиональных профильных классов </w:t>
            </w:r>
            <w:r>
              <w:rPr>
                <w:spacing w:val="-2"/>
                <w:sz w:val="28"/>
              </w:rPr>
              <w:t>инженерной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естественно-научной </w:t>
            </w:r>
            <w:r>
              <w:rPr>
                <w:sz w:val="28"/>
              </w:rPr>
              <w:t>направленности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лучшими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педагогами-</w:t>
            </w:r>
          </w:p>
          <w:p w:rsidR="00C30AD9" w:rsidRDefault="004D08D3">
            <w:pPr>
              <w:pStyle w:val="TableParagraph"/>
              <w:spacing w:before="1" w:line="304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предметниками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251"/>
        </w:trPr>
        <w:tc>
          <w:tcPr>
            <w:tcW w:w="850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spacing w:line="320" w:lineRule="exact"/>
              <w:ind w:left="49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4.11.</w:t>
            </w:r>
          </w:p>
        </w:tc>
        <w:tc>
          <w:tcPr>
            <w:tcW w:w="6377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профориентационной работы математической, инженерной и естественно- научной направленности с обучающимися на базе промышленных предприятий Донецкой Народной Республики, с привлечением образовательных организаций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высшего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научных</w:t>
            </w:r>
          </w:p>
          <w:p w:rsidR="00C30AD9" w:rsidRDefault="004D08D3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648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2577"/>
        </w:trPr>
        <w:tc>
          <w:tcPr>
            <w:tcW w:w="850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319" w:lineRule="exact"/>
              <w:ind w:left="49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4.12.</w:t>
            </w:r>
          </w:p>
        </w:tc>
        <w:tc>
          <w:tcPr>
            <w:tcW w:w="6377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tabs>
                <w:tab w:val="left" w:pos="2510"/>
                <w:tab w:val="left" w:pos="4796"/>
              </w:tabs>
              <w:ind w:left="4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Запланировать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инженерной </w:t>
            </w:r>
            <w:r>
              <w:rPr>
                <w:sz w:val="28"/>
              </w:rPr>
              <w:t>направленности,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популяризации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C30AD9" w:rsidRDefault="004D08D3">
            <w:pPr>
              <w:pStyle w:val="TableParagraph"/>
              <w:spacing w:before="2"/>
              <w:ind w:left="4" w:right="102"/>
              <w:jc w:val="both"/>
              <w:rPr>
                <w:sz w:val="28"/>
              </w:rPr>
            </w:pPr>
            <w:r>
              <w:rPr>
                <w:sz w:val="28"/>
              </w:rPr>
              <w:t>«Инженер», с целью ознакомления учащихся с направлениями специализации профессии инженера, привитие интереса к изучению наук инженерной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к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инженерной</w:t>
            </w:r>
            <w:r>
              <w:rPr>
                <w:spacing w:val="49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деятельности,</w:t>
            </w:r>
          </w:p>
          <w:p w:rsidR="00C30AD9" w:rsidRDefault="004D08D3">
            <w:pPr>
              <w:pStyle w:val="TableParagraph"/>
              <w:spacing w:line="302" w:lineRule="exact"/>
              <w:ind w:lef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4648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1612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50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Координация и информационное сопровождение конкурсного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которое популяризирует профессии, связанные с</w:t>
            </w:r>
          </w:p>
          <w:p w:rsidR="00C30AD9" w:rsidRDefault="004D08D3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математической,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естественно-научной </w:t>
            </w:r>
            <w:r>
              <w:rPr>
                <w:spacing w:val="-2"/>
                <w:sz w:val="28"/>
              </w:rPr>
              <w:t>направленностью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662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3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4253" w:type="dxa"/>
            <w:gridSpan w:val="4"/>
          </w:tcPr>
          <w:p w:rsidR="00C30AD9" w:rsidRDefault="004D08D3">
            <w:pPr>
              <w:pStyle w:val="TableParagraph"/>
              <w:ind w:left="4" w:right="74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 ЕСТЕСТВЕННО-НАУЧНЫХ ПРЕДМЕТОВ</w:t>
            </w:r>
          </w:p>
        </w:tc>
      </w:tr>
      <w:tr w:rsidR="00C30AD9">
        <w:trPr>
          <w:trHeight w:val="1286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99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методических материалов для углубленного и профильного изучения математики, физики,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химии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биологии,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разработанных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ведущими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07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>Разработка методических материалов по общему образованию учителями предметниками в рамках работы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муниципальных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учебно-</w:t>
            </w:r>
            <w:r>
              <w:rPr>
                <w:spacing w:val="-2"/>
                <w:sz w:val="28"/>
              </w:rPr>
              <w:t>методических</w:t>
            </w:r>
          </w:p>
          <w:p w:rsidR="00C30AD9" w:rsidRDefault="004D08D3">
            <w:pPr>
              <w:pStyle w:val="TableParagraph"/>
              <w:spacing w:line="322" w:lineRule="exact"/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>объединений учителей математики и естественно- научного цикла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89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18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1151"/>
                <w:tab w:val="left" w:pos="2301"/>
                <w:tab w:val="left" w:pos="3036"/>
                <w:tab w:val="left" w:pos="4224"/>
                <w:tab w:val="left" w:pos="4825"/>
                <w:tab w:val="left" w:pos="5334"/>
                <w:tab w:val="left" w:pos="5855"/>
              </w:tabs>
              <w:spacing w:line="242" w:lineRule="auto"/>
              <w:ind w:left="4" w:right="90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учебно-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объединений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общему</w:t>
            </w:r>
          </w:p>
          <w:p w:rsidR="00C30AD9" w:rsidRDefault="004D08D3">
            <w:pPr>
              <w:pStyle w:val="TableParagraph"/>
              <w:tabs>
                <w:tab w:val="left" w:pos="1994"/>
                <w:tab w:val="left" w:pos="4142"/>
              </w:tabs>
              <w:spacing w:line="322" w:lineRule="exact"/>
              <w:ind w:left="4" w:right="1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Минпросвещения России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02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15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1937"/>
                <w:tab w:val="left" w:pos="3613"/>
                <w:tab w:val="left" w:pos="5343"/>
                <w:tab w:val="left" w:pos="6140"/>
              </w:tabs>
              <w:ind w:left="4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участию в мониторинге создания и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естественно-научной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учебно- </w:t>
            </w:r>
            <w:r>
              <w:rPr>
                <w:sz w:val="28"/>
              </w:rPr>
              <w:t xml:space="preserve">воспитательной среды, включая оформление </w:t>
            </w:r>
            <w:r>
              <w:rPr>
                <w:spacing w:val="-2"/>
                <w:sz w:val="28"/>
              </w:rPr>
              <w:t>естественно-научных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организациях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91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5.5.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88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сценариев учебных занятий - интерактивных контекстных задач, лабораторных и практических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биологии,</w:t>
            </w:r>
          </w:p>
          <w:p w:rsidR="00C30AD9" w:rsidRDefault="004D08D3">
            <w:pPr>
              <w:pStyle w:val="TableParagraph"/>
              <w:spacing w:before="1" w:line="304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1617"/>
        </w:trPr>
        <w:tc>
          <w:tcPr>
            <w:tcW w:w="850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5.6.</w:t>
            </w:r>
          </w:p>
        </w:tc>
        <w:tc>
          <w:tcPr>
            <w:tcW w:w="6377" w:type="dxa"/>
            <w:tcBorders>
              <w:bottom w:val="single" w:sz="8" w:space="0" w:color="000000"/>
            </w:tcBorders>
          </w:tcPr>
          <w:p w:rsidR="00C30AD9" w:rsidRDefault="004D08D3">
            <w:pPr>
              <w:pStyle w:val="TableParagraph"/>
              <w:ind w:left="4" w:right="90"/>
              <w:jc w:val="both"/>
              <w:rPr>
                <w:sz w:val="28"/>
              </w:rPr>
            </w:pPr>
            <w:r>
              <w:rPr>
                <w:sz w:val="28"/>
              </w:rPr>
              <w:t>Участие в научно-практических и образовательных мероприятиях с ассоциациями учителей естественно-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привлечением</w:t>
            </w:r>
          </w:p>
          <w:p w:rsidR="00C30AD9" w:rsidRDefault="004D08D3">
            <w:pPr>
              <w:pStyle w:val="TableParagraph"/>
              <w:spacing w:line="322" w:lineRule="exact"/>
              <w:ind w:left="4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представителей профессионального и научного </w:t>
            </w:r>
            <w:r>
              <w:rPr>
                <w:spacing w:val="-2"/>
                <w:sz w:val="28"/>
              </w:rPr>
              <w:t>сообщества</w:t>
            </w:r>
          </w:p>
        </w:tc>
        <w:tc>
          <w:tcPr>
            <w:tcW w:w="4648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715"/>
        </w:trPr>
        <w:tc>
          <w:tcPr>
            <w:tcW w:w="850" w:type="dxa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spacing w:line="315" w:lineRule="exact"/>
              <w:ind w:left="43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14253" w:type="dxa"/>
            <w:gridSpan w:val="4"/>
            <w:tcBorders>
              <w:top w:val="single" w:sz="8" w:space="0" w:color="000000"/>
            </w:tcBorders>
          </w:tcPr>
          <w:p w:rsidR="00C30AD9" w:rsidRDefault="004D08D3">
            <w:pPr>
              <w:pStyle w:val="TableParagraph"/>
              <w:ind w:left="2246" w:right="412" w:hanging="1839"/>
              <w:rPr>
                <w:b/>
                <w:sz w:val="28"/>
              </w:rPr>
            </w:pP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УЧЕБНЫМ ПРЕДМЕТАМ «МАТЕМАТИКА», «ФИЗИКА», «ХИМИЯ» И «БИОЛОГИЯ»</w:t>
            </w:r>
          </w:p>
        </w:tc>
      </w:tr>
      <w:tr w:rsidR="00C30AD9">
        <w:trPr>
          <w:trHeight w:val="964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</w:p>
          <w:p w:rsidR="00C30AD9" w:rsidRDefault="004D08D3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естественно-научного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 образования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34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071"/>
                <w:tab w:val="left" w:pos="3659"/>
                <w:tab w:val="left" w:pos="5982"/>
              </w:tabs>
              <w:ind w:left="4" w:right="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совершенствованию подготовки обучающихся к сдаче государственной итоговой аттестации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программам основного общего и среднего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математике,</w:t>
            </w:r>
          </w:p>
          <w:p w:rsidR="00C30AD9" w:rsidRDefault="004D08D3">
            <w:pPr>
              <w:pStyle w:val="TableParagraph"/>
              <w:spacing w:line="307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физике,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286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2393"/>
                <w:tab w:val="left" w:pos="4903"/>
              </w:tabs>
              <w:ind w:left="4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превентивной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подготовки </w:t>
            </w:r>
            <w:r>
              <w:rPr>
                <w:sz w:val="28"/>
              </w:rPr>
              <w:t>обучающихся к ГИА путем включения учителями- предметниками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планы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z w:val="28"/>
              </w:rPr>
              <w:t>уроков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заданий,</w:t>
            </w:r>
          </w:p>
          <w:p w:rsidR="00C30AD9" w:rsidRDefault="004D08D3">
            <w:pPr>
              <w:pStyle w:val="TableParagraph"/>
              <w:spacing w:line="303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размещенных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ФИПИ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642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6.4.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2" w:lineRule="exact"/>
              <w:ind w:left="4" w:right="31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изучения математики, физики, химии и биологии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933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18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6.5.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95"/>
              <w:jc w:val="both"/>
              <w:rPr>
                <w:sz w:val="28"/>
              </w:rPr>
            </w:pPr>
            <w:r>
              <w:rPr>
                <w:sz w:val="28"/>
              </w:rPr>
              <w:t>Увеличение не менее чем на 5 процентов ежегодно количества обучающихся по образовательным программам основного общего и среднего общего образования,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z w:val="28"/>
              </w:rPr>
              <w:t>изучающих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z w:val="28"/>
              </w:rPr>
              <w:t>математику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C30AD9" w:rsidRDefault="004D08D3">
            <w:pPr>
              <w:pStyle w:val="TableParagraph"/>
              <w:spacing w:line="322" w:lineRule="exact"/>
              <w:ind w:left="4" w:right="100"/>
              <w:jc w:val="both"/>
              <w:rPr>
                <w:sz w:val="28"/>
              </w:rPr>
            </w:pPr>
            <w:r>
              <w:rPr>
                <w:sz w:val="28"/>
              </w:rPr>
              <w:t>естественно-научные предметы углубленно или на профильном уровне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>
      <w:pPr>
        <w:pStyle w:val="TableParagraph"/>
        <w:rPr>
          <w:sz w:val="26"/>
        </w:rPr>
        <w:sectPr w:rsidR="00C30AD9">
          <w:pgSz w:w="16840" w:h="11910" w:orient="landscape"/>
          <w:pgMar w:top="1040" w:right="283" w:bottom="280" w:left="992" w:header="761" w:footer="0" w:gutter="0"/>
          <w:cols w:space="720"/>
        </w:sectPr>
      </w:pPr>
    </w:p>
    <w:p w:rsidR="00C30AD9" w:rsidRDefault="00C30AD9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7"/>
        <w:gridCol w:w="4648"/>
        <w:gridCol w:w="1422"/>
        <w:gridCol w:w="1806"/>
      </w:tblGrid>
      <w:tr w:rsidR="00C30AD9">
        <w:trPr>
          <w:trHeight w:val="969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6.6.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</w:p>
          <w:p w:rsidR="00C30AD9" w:rsidRDefault="004D08D3">
            <w:pPr>
              <w:pStyle w:val="TableParagraph"/>
              <w:tabs>
                <w:tab w:val="left" w:pos="1780"/>
                <w:tab w:val="left" w:pos="3029"/>
                <w:tab w:val="left" w:pos="4095"/>
                <w:tab w:val="left" w:pos="4546"/>
                <w:tab w:val="left" w:pos="5977"/>
              </w:tabs>
              <w:spacing w:line="322" w:lineRule="exact"/>
              <w:ind w:left="4" w:right="99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биологии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преподаваемому учебному предмету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1607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20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6.7.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ind w:left="4" w:right="94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 35 процентов доли выбравших единый государственный экзамен по профильной математике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естественно-научным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предметам</w:t>
            </w:r>
          </w:p>
          <w:p w:rsidR="00C30AD9" w:rsidRDefault="004D08D3">
            <w:pPr>
              <w:pStyle w:val="TableParagraph"/>
              <w:spacing w:line="322" w:lineRule="exact"/>
              <w:ind w:left="4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(химии, физике, и биологии) (по сравнению с 2023 </w:t>
            </w:r>
            <w:r>
              <w:rPr>
                <w:spacing w:val="-2"/>
                <w:sz w:val="28"/>
              </w:rPr>
              <w:t>годом)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  <w:tr w:rsidR="00C30AD9">
        <w:trPr>
          <w:trHeight w:val="963"/>
        </w:trPr>
        <w:tc>
          <w:tcPr>
            <w:tcW w:w="850" w:type="dxa"/>
          </w:tcPr>
          <w:p w:rsidR="00C30AD9" w:rsidRDefault="004D08D3">
            <w:pPr>
              <w:pStyle w:val="TableParagraph"/>
              <w:spacing w:line="318" w:lineRule="exact"/>
              <w:ind w:left="48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6.8.</w:t>
            </w:r>
          </w:p>
        </w:tc>
        <w:tc>
          <w:tcPr>
            <w:tcW w:w="6377" w:type="dxa"/>
          </w:tcPr>
          <w:p w:rsidR="00C30AD9" w:rsidRDefault="004D08D3">
            <w:pPr>
              <w:pStyle w:val="TableParagraph"/>
              <w:tabs>
                <w:tab w:val="left" w:pos="1706"/>
                <w:tab w:val="left" w:pos="2262"/>
                <w:tab w:val="left" w:pos="2814"/>
                <w:tab w:val="left" w:pos="4331"/>
                <w:tab w:val="left" w:pos="5175"/>
              </w:tabs>
              <w:spacing w:line="31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процентов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учителей</w:t>
            </w:r>
          </w:p>
          <w:p w:rsidR="00C30AD9" w:rsidRDefault="004D08D3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математики,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возрасте до 35 лет (по сравнению с 2023 годом)</w:t>
            </w:r>
          </w:p>
        </w:tc>
        <w:tc>
          <w:tcPr>
            <w:tcW w:w="4648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  <w:tc>
          <w:tcPr>
            <w:tcW w:w="1806" w:type="dxa"/>
          </w:tcPr>
          <w:p w:rsidR="00C30AD9" w:rsidRDefault="00C30AD9">
            <w:pPr>
              <w:pStyle w:val="TableParagraph"/>
              <w:rPr>
                <w:sz w:val="26"/>
              </w:rPr>
            </w:pPr>
          </w:p>
        </w:tc>
      </w:tr>
    </w:tbl>
    <w:p w:rsidR="00C30AD9" w:rsidRDefault="00C30AD9" w:rsidP="00DA37F4">
      <w:pPr>
        <w:pStyle w:val="a3"/>
        <w:spacing w:before="4"/>
        <w:rPr>
          <w:sz w:val="17"/>
        </w:rPr>
      </w:pPr>
    </w:p>
    <w:sectPr w:rsidR="00C30AD9">
      <w:headerReference w:type="default" r:id="rId10"/>
      <w:pgSz w:w="16840" w:h="11910" w:orient="landscape"/>
      <w:pgMar w:top="1340" w:right="283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D3" w:rsidRDefault="004D08D3">
      <w:r>
        <w:separator/>
      </w:r>
    </w:p>
  </w:endnote>
  <w:endnote w:type="continuationSeparator" w:id="0">
    <w:p w:rsidR="004D08D3" w:rsidRDefault="004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D3" w:rsidRDefault="004D08D3">
      <w:r>
        <w:separator/>
      </w:r>
    </w:p>
  </w:footnote>
  <w:footnote w:type="continuationSeparator" w:id="0">
    <w:p w:rsidR="004D08D3" w:rsidRDefault="004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D3" w:rsidRDefault="004D08D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1536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470662</wp:posOffset>
              </wp:positionV>
              <wp:extent cx="223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8D3" w:rsidRDefault="004D0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A37F4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2.3pt;margin-top:37.05pt;width:17.6pt;height:13.05pt;z-index:-165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qMqAEAAD4DAAAOAAAAZHJzL2Uyb0RvYy54bWysUsFu2zAMvQ/oPwi6N07cphuMOMW2YkOB&#10;YhvQ9gNkWYqFWaImKrHz96VkJy22W7GLTJlPj++R3NyOtmcHFdCAq/lqseRMOQmtcbuaPz99u/zE&#10;GUbhWtGDUzU/KuS324sPm8FXqoQO+lYFRiQOq8HXvIvRV0WBslNW4AK8cpTUEKyIdA27og1iIHbb&#10;F+VyeVMMEFofQCpE+ns3Jfk282utZPypNarI+pqTtpjPkM8mncV2I6pdEL4zcpYh3qHCCuOo6Jnq&#10;TkTB9sH8Q2WNDICg40KCLUBrI1X2QG5Wy7/cPHbCq+yFmoP+3Cb8f7Tyx+FXYKat+TVnTlga0ZMa&#10;YwMju07NGTxWhHn0hIrjFxhpyNko+geQv5EgxRvM9AAJnZox6mDTl2wyekj9P557TkWYpJ9lebUu&#10;KSMptbpZf7xap7LF62MfMH5XYFkKah5opFmAODxgnKAnyKxlKp9UxbEZZxMNtEfyMNCoa45/9iIo&#10;zvp7R71Me3EKwiloTkGI/VfI25OsOPi8j6BNrpxKTLxzZRpS1j4vVNqCt/eMel377QsAAAD//wMA&#10;UEsDBBQABgAIAAAAIQDtiAae4AAAAAoBAAAPAAAAZHJzL2Rvd25yZXYueG1sTI/LTsMwEEX3SPyD&#10;NUjsqN2ojxDiVKioYoFYtIDE0o1NHBGPI9tN3b9nWMFyNEf3nltvshvYZELsPUqYzwQwg63XPXYS&#10;3t92dyWwmBRqNXg0Ei4mwqa5vqpVpf0Z92Y6pI5RCMZKSbApjRXnsbXGqTjzo0H6ffngVKIzdFwH&#10;daZwN/BCiBV3qkdqsGo0W2va78PJSfjYjruX/GnV67TUz0/Fen8JbZby9iY/PgBLJqc/GH71SR0a&#10;cjr6E+rIBgllsVgRKmG9mAMjoFze05YjkUIUwJua/5/Q/AAAAP//AwBQSwECLQAUAAYACAAAACEA&#10;toM4kv4AAADhAQAAEwAAAAAAAAAAAAAAAAAAAAAAW0NvbnRlbnRfVHlwZXNdLnhtbFBLAQItABQA&#10;BgAIAAAAIQA4/SH/1gAAAJQBAAALAAAAAAAAAAAAAAAAAC8BAABfcmVscy8ucmVsc1BLAQItABQA&#10;BgAIAAAAIQBR3ZqMqAEAAD4DAAAOAAAAAAAAAAAAAAAAAC4CAABkcnMvZTJvRG9jLnhtbFBLAQIt&#10;ABQABgAIAAAAIQDtiAae4AAAAAoBAAAPAAAAAAAAAAAAAAAAAAIEAABkcnMvZG93bnJldi54bWxQ&#10;SwUGAAAAAAQABADzAAAADwUAAAAA&#10;" filled="f" stroked="f">
              <v:path arrowok="t"/>
              <v:textbox inset="0,0,0,0">
                <w:txbxContent>
                  <w:p w:rsidR="004D08D3" w:rsidRDefault="004D0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A37F4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D3" w:rsidRDefault="004D08D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A6D"/>
    <w:multiLevelType w:val="hybridMultilevel"/>
    <w:tmpl w:val="F8289BBA"/>
    <w:lvl w:ilvl="0" w:tplc="B170A4C0">
      <w:start w:val="1"/>
      <w:numFmt w:val="decimal"/>
      <w:lvlText w:val="%1."/>
      <w:lvlJc w:val="left"/>
      <w:pPr>
        <w:ind w:left="99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A3690">
      <w:numFmt w:val="bullet"/>
      <w:lvlText w:val="-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E257F0">
      <w:numFmt w:val="bullet"/>
      <w:lvlText w:val="•"/>
      <w:lvlJc w:val="left"/>
      <w:pPr>
        <w:ind w:left="2955" w:hanging="284"/>
      </w:pPr>
      <w:rPr>
        <w:rFonts w:hint="default"/>
        <w:lang w:val="ru-RU" w:eastAsia="en-US" w:bidi="ar-SA"/>
      </w:rPr>
    </w:lvl>
    <w:lvl w:ilvl="3" w:tplc="002CF442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4" w:tplc="413AD698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5" w:tplc="1D6E6D54">
      <w:numFmt w:val="bullet"/>
      <w:lvlText w:val="•"/>
      <w:lvlJc w:val="left"/>
      <w:pPr>
        <w:ind w:left="5887" w:hanging="284"/>
      </w:pPr>
      <w:rPr>
        <w:rFonts w:hint="default"/>
        <w:lang w:val="ru-RU" w:eastAsia="en-US" w:bidi="ar-SA"/>
      </w:rPr>
    </w:lvl>
    <w:lvl w:ilvl="6" w:tplc="907662A0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  <w:lvl w:ilvl="7" w:tplc="0BA03CA8">
      <w:numFmt w:val="bullet"/>
      <w:lvlText w:val="•"/>
      <w:lvlJc w:val="left"/>
      <w:pPr>
        <w:ind w:left="7843" w:hanging="284"/>
      </w:pPr>
      <w:rPr>
        <w:rFonts w:hint="default"/>
        <w:lang w:val="ru-RU" w:eastAsia="en-US" w:bidi="ar-SA"/>
      </w:rPr>
    </w:lvl>
    <w:lvl w:ilvl="8" w:tplc="4C34C144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B2D418A"/>
    <w:multiLevelType w:val="multilevel"/>
    <w:tmpl w:val="47A4EB16"/>
    <w:lvl w:ilvl="0">
      <w:start w:val="1"/>
      <w:numFmt w:val="decimal"/>
      <w:lvlText w:val="%1.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9"/>
    <w:rsid w:val="004D08D3"/>
    <w:rsid w:val="005D433F"/>
    <w:rsid w:val="00A00C21"/>
    <w:rsid w:val="00A21B29"/>
    <w:rsid w:val="00C30AD9"/>
    <w:rsid w:val="00C67003"/>
    <w:rsid w:val="00DA37F4"/>
    <w:rsid w:val="00D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4739"/>
  <w15:docId w15:val="{EAC290F6-3A50-41C2-9DB7-8D799DF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2</cp:revision>
  <dcterms:created xsi:type="dcterms:W3CDTF">2025-06-18T11:10:00Z</dcterms:created>
  <dcterms:modified xsi:type="dcterms:W3CDTF">2025-06-18T11:10:00Z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2019</vt:lpwstr>
  </property>
</Properties>
</file>